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春节【祈福纯玩】华东双飞4天丨海天佛国普陀山丨海上卧佛—洛迦山丨亚洲三大藏书阁之天一阁 （入住普陀一晚）行程单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JB-20240115-B3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 游览普陀山三大寺院--普济寺、法雨寺、慧济寺；
                <w:br/>
                【住宿清幽】 宁波两晚豪华酒店，入住一晚普陀山景区高档酒店；不仅可以看晚霞听涛声，看海上日出，感兴趣的还可以去寺院听早课。
                <w:br/>
                【特别安排】 游不到洛迦山就不算朝完普陀”之说的洛迦山。 
                <w:br/>
                【特色体验】 特别安排普陀岛内上自助素斋！
                <w:br/>
                【安心旅行】 全程无自费、无任何购物！
                <w:br/>
                【新春赠礼】 普陀山文创·佛心墙帆布包！心墙随身，包你幸福！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广州（飞行约2小时15分）宁波
                <w:br/>
                于指定时间、地点集中，乘车前往广州白云机场，搭乘航班飞往宁波（飞行时间约2小时）。抵达后接机，游览【阿育王寺】是我国禅宗名刹，“中华五山”之一，由于寺内珍藏着一座名闻天下的佛祖舍利宝塔而享誉中外佛教界。后逛宁波特色小吃名街【南塘老街】（自由活动约1小时，晚餐自理）。后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宁波漫非酒店/璞缇海酒店/曼居罗蒙环球城店或不低于以上级别酒店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宁波（车程约2小时）普陀山
                <w:br/>
                早餐后，乘车经甬舟跨海大桥目前往朱家尖码头（车程约2小时），后乘船前往【普陀山】（乘坐时间约15分钟）是我国四大佛教名山之一，与九华山、峨嵋山、五台山合称中国佛教四大名山，素有"海天佛国"、"南海圣境"之称，同时也是著名的海岛风景旅游胜地，充分显示着海和山的大自然之美。游览【普济寺】（游览约40分钟）为普陀山三大寺之一，是中国寺院建筑的典型代表和浙江清代官式建筑的重要遗存，游览【西天景区】（游览约1.5小时）有观心字石、磐陀石、观音古洞、二龟听法石等景点.
                <w:br/>
                后前往佛顶山（缆车上下70元/人自理），游览【慧济寺】（游览约40分钟）位于佛顶山的全山最高的寺院，是普陀山第三大寺。游览【法雨寺】（游览约30分钟）为普陀三大寺之一，占地33408平方米，现存殿宇294间，依山取势，分列六层台基上。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普陀山天竺山庄/若到彼岸/全季酒店/祥生大酒店或不低于以上级别酒店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普陀山—宁波
                <w:br/>
                客人可于凌晨3点自行前往普济寺或法雨寺自行选择上早课，早课需提前一天到寺庙作登记（具体操作详见景点介绍，温馨提示： 聆听早课为自愿参与，需提前一天预约，费用由香客自行支付，最低参考价格500元（3位香客）；放生所需的放生物品（如：龟、鱼等）需香客自行支付费用。）
                <w:br/>
                早餐后，乘船前往游览【洛迦山】景区，洛迦山位于普陀山东南约5.3公里处，传为观世音菩萨发迹、修行之圣地。自古以来，普陀、洛迦融为一体，有“不到洛迦山就不算朝完普陀”之说。后为使二岛分别，遂一称普陀山，一称珞珈山。普陀山与山西五台山、四川峨眉山、安徽九华山并称为中国佛教四大名山，是观世音菩萨教化众生的道场。
                <w:br/>
                游览【紫竹林】位于百步沙南、潮音洞西上，正对波光潋滟的莲花洋，与洛迦山隔海相望。山中岩石呈紫红色，剖视可见柏树叶、竹叶状花纹，因称紫竹石。【不肯去观音院】位于紫竹林，紫竹林是观音修道的地方，里面有全山建寺最早的地方不肯去观音院。【南海观音露天铜像】（游览共约1.5小时）矗立在普陀山南端龙湾山岗，像身高18米，堪称当今世界观音铜像之最，是海天佛国之象征，后乘船返朱家尖码头。后乘车往宁波酒店
                <w:br/>
                交通：大巴
                <w:br/>
              </w:t>
            </w:r>
          </w:p>
        </w:tc>
        <w:tc>
          <w:tcPr/>
          <w:p>
            <w:pPr>
              <w:pStyle w:val="indent"/>
            </w:pPr>
            <w:r>
              <w:rPr>
                <w:rFonts w:ascii="宋体" w:hAnsi="宋体" w:eastAsia="宋体" w:cs="宋体"/>
                <w:color w:val="000000"/>
                <w:sz w:val="20"/>
                <w:szCs w:val="20"/>
              </w:rPr>
              <w:t xml:space="preserve">早餐：酒店内用早餐     午餐：安排团队桌餐     晚餐：X   </w:t>
            </w:r>
          </w:p>
        </w:tc>
        <w:tc>
          <w:tcPr/>
          <w:p>
            <w:pPr>
              <w:pStyle w:val="indent"/>
            </w:pPr>
            <w:r>
              <w:rPr>
                <w:rFonts w:ascii="宋体" w:hAnsi="宋体" w:eastAsia="宋体" w:cs="宋体"/>
                <w:color w:val="000000"/>
                <w:sz w:val="20"/>
                <w:szCs w:val="20"/>
              </w:rPr>
              <w:t xml:space="preserve">宁波漫非酒店/璞缇海酒店/曼居罗蒙环球城店或不低于以上级别酒店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宁波（飞行约1小时50分）广州
                <w:br/>
                早餐后参观【天一阁】：位于浙江宁波是中国现存最早的私家藏书楼，是亚洲现有最古老的图书馆和世界最早的三大家族图书馆之一。天一阁占地面积2.6万平方米，建于明朝中期，由当时退隐的兵部右侍郎范钦主持建。）逛现存规模至大的【城隍庙】（自由活动约1小时）后游览宁波市仅存的古城楼遗址【宁波鼓楼】（游览约1小时）至今已有1100多年的历史，游人登楼，便可一览宁波城之全貌。游览亚洲至大的水主题广场【天一广场】（游览约1小时）
                <w:br/>
                结束后根据航班时间，乘车赴机场，乘机返回广州机场，结束行程！
                <w:br/>
                交通：大巴/飞机
                <w:br/>
              </w:t>
            </w:r>
          </w:p>
        </w:tc>
        <w:tc>
          <w:tcPr/>
          <w:p>
            <w:pPr>
              <w:pStyle w:val="indent"/>
            </w:pPr>
            <w:r>
              <w:rPr>
                <w:rFonts w:ascii="宋体" w:hAnsi="宋体" w:eastAsia="宋体" w:cs="宋体"/>
                <w:color w:val="000000"/>
                <w:sz w:val="20"/>
                <w:szCs w:val="20"/>
              </w:rPr>
              <w:t xml:space="preserve">早餐：酒店内用早餐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2.住宿：全程豪华酒店，普陀山上一晚高级酒店，若单人入住或出现单男单女，请自补单房差，行程参考酒店无法接待的情况下，我社将选择其他酒店，但标准不低于上述酒店！
                <w:br/>
                3.用餐：行程中含3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2024-12-25T15:54:48+08:00</dcterms:created>
  <dcterms:modified xsi:type="dcterms:W3CDTF">2024-12-25T15:54:48+08:00</dcterms:modified>
</cp:coreProperties>
</file>

<file path=docProps/custom.xml><?xml version="1.0" encoding="utf-8"?>
<Properties xmlns="http://schemas.openxmlformats.org/officeDocument/2006/custom-properties" xmlns:vt="http://schemas.openxmlformats.org/officeDocument/2006/docPropsVTypes"/>
</file>