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南美-广州往返-全景南美五国24天 | 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金牌领队,保证拼房,赠送全程Wi-Fi
                <w:br/>
                深度探秘复活节岛/马丘比丘/纳斯卡地画/亚马逊雨林/大冰川/火地岛
                <w:br/>
                独特体验豪华观光火车+亚马逊丛林酒店+冰川游船
                <w:br/>
                5大特色美食:阿根廷烤羊排/秘鲁羊驼餐/巴西烤肉餐/伊瓜苏瀑布餐/智利海鲜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今日我们将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参考航班：待定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参考航班：待定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待定
                <w:br/>
                <w:br/>
                清早搭乘飞机前往利马转机抵达伊基托斯，入住雨林特色酒店。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备注：雨林特色酒店位于原始雨林地区，大部分酒店没有空调，限时供电，纯属特色体验型酒店，无法与城市星级酒店相比，敬请理解！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伊基托斯高级酒店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 食人鱼的体验，腹部有着艳丽颜色的食人鱼 ，牙齿锋利并极富攻击力，在垂钓中可以感受到亚马逊的蛮荒 与刺激。
                <w:br/>
                乘机返回利马，入住酒店。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参考航班：待定
                <w:br/>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早上搭乘机飞往南太平洋中的复活节岛，它是世界上最与世隔绝的岛屿之一，以神秘的巨人石像和奇异的风情吸引着世界各地游客，当地居民将此岛称之为“世界的肚脐”。抵达后午餐。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Nau】，是岛上保存最完好、最精致的石像群。出发前往【Rano Kau火山】参观【Orongo祭祀中心】，Orongo祭祀村依Rano Kau火山而建，是岛上石像文化之后“鸟人文化”的重要遗迹，位于约300米高的悬崖之上，视野开阔，风景壮美。晚餐后入住酒店休息。
                <w:br/>
                备注：复活节岛住宿为特色酒店，复活节岛为海上孤岛，与陆地联系不紧密，故此岛上设施较差，住宿条件与其他城市相比较低，敬请谅解。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复活节岛--圣地亚哥
                <w:br/>
                参考航班：LA842 IPCSCL  1435 2105   飞行4小时35分
                <w:br/>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参考航班：待定
                <w:br/>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参考航班：待定
                <w:br/>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下午乘机飞往阿根廷南部的火地岛，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参考航班：待定
                <w:br/>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 16    EZEIST  2355 2255
                <w:br/>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2.签证：巴西和阿根廷旅游签证；
                <w:br/>
                3.酒店：全程4-5星酒店，1/2标双房 （如要求单房，请自行加上单房差部分）；
                <w:br/>
                4.用车：全程交通用车,保证一人一正座；
                <w:br/>
                5.餐食：酒店西式早餐，行程中所含正餐，中餐10人8菜一汤或当地特色餐；
                <w:br/>
                6.门票：全程景点首道门票（耶稣山、巴西伊瓜苏瀑布、阿根廷伊瓜苏瀑布、科隆剧院、科洛尼亚船票、大冰川国家公园、火地岛国家公园、圣母山、复活节岛、马丘比丘门票以及火车票、鸟岛等）；
                <w:br/>
                7.司导：全程领队、中文导游以及当地司机；
                <w:br/>
                8.水：每人每天一瓶水；
                <w:br/>
                9.保险：境外旅游意外险（本公司强烈建议客人自行购买更加全面的旅游保险）
                <w:br/>
                10.赠送：大冰川一小时游船、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1.小费：300美金；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12.单房差20晚RMB12600/人；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2024-12-25T16:06:06+08:00</dcterms:created>
  <dcterms:modified xsi:type="dcterms:W3CDTF">2024-12-25T16:06:06+08:00</dcterms:modified>
</cp:coreProperties>
</file>

<file path=docProps/custom.xml><?xml version="1.0" encoding="utf-8"?>
<Properties xmlns="http://schemas.openxmlformats.org/officeDocument/2006/custom-properties" xmlns:vt="http://schemas.openxmlformats.org/officeDocument/2006/docPropsVTypes"/>
</file>