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【畅玩全新“广东千古情”】佛山1天丨看大型歌舞·亲子出游享尽天伦之乐行程单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TX-20251210SP74464985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集合时间地点：（上车时间为参考时间，实际以导游通知为准！）
                <w:br/>
                08:00 越秀区梅东路（杨箕地铁D出口）
                <w:br/>
                08:30 基盛万科肯德基（番禺广场地铁E出口）
                <w:br/>
                下车点：原上车点下车
                <w:br/>
                <w:br/>
                以下上车点广州4区（白云区、南沙区、黄埔区、增城区）  4人起接
                <w:br/>
                (安排大巴/接驳车/打车报销，不指定安排、上车时间出发前一天按排)
                <w:br/>
                白云区: 江高碧罗海酒店、人和镇政府
                <w:br/>
                南沙区: 大岗镇政府、今洲广场旁星河盛世华润万家门口、黄阁麒麟广场车站 
                <w:br/>
                黄埔区: 大沙地地铁A出口、萝岗香雪牌坊
                <w:br/>
                增城区: 新塘汇美麦当劳门口、荔新沿线
                <w:br/>
                非以上车点各区4区（含广从、花都、新塘）上车点15人起接不足人数补80元/人车差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观看价值￥238的大型歌舞直击心灵的震撼与感动
                <w:br/>
                ★ 漫步悠悠古城，触摸广东千年文化的历史脉搏
                <w:br/>
                ★ 误入南国秘境，邂逅一段神奇的百越传奇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第1天：出发地—广东千古情—温馨的家 含：不含餐
                <w:br/>
                早上于指定地点集中，沿路接齐各位贵宾后出发；
                <w:br/>
                    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多巴胺狂欢巡游，享受打翻调色盘的乐趣。《奇遇动物城》《缤纷糖果秀》《乌拉海洋巡游》《泡泡秀》缤纷NPC等你合影！浪漫飘雪随着缤纷气球雨一起降落，20°C的广东也能飘“雪”！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
                <w:br/>
                游毕后结束愉快行程，返回温馨的家！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3.用餐：不含餐
                <w:br/>
                4.门票：景区首道大门票，不含园中园。
                <w:br/>
                5.购物：0购物！0必消！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2025-12-16T13:28:50+08:00</dcterms:created>
  <dcterms:modified xsi:type="dcterms:W3CDTF">2025-12-16T13:28:50+08:00</dcterms:modified>
</cp:coreProperties>
</file>

<file path=docProps/custom.xml><?xml version="1.0" encoding="utf-8"?>
<Properties xmlns="http://schemas.openxmlformats.org/officeDocument/2006/custom-properties" xmlns:vt="http://schemas.openxmlformats.org/officeDocument/2006/docPropsVTypes"/>
</file>