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中旅1号【品·休闲】花都1天丨世间香境·七溪地-漫步芳香秘境 寻找非遗古迹行程单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QQQQ20240211HUA01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【专属礼遇】芳香迎宾三部曲；专属芳香导游全程趣味妙解；
                <w:br/>
                【游览香园】趣玩芳香植物园，探密芳香植物；
                <w:br/>
                【赏花游湖】花海赏花，登山、溯溪轻徒步；
                <w:br/>
                【非遗体验】任意选择一种芳香活动，亲手制作个人专属的非遗香品
                <w:br/>
                【芳香香膳】品尝特色芳香香膳（价值800元围）；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广州—花都—广州
                <w:br/>
                08:00广州华厦大酒店集合出发，乘车前往花都（车程约1.5小时），
                <w:br/>
                约09:30抵达世间香境七溪地，芳香三部曲：净香手、踏香地、品非遗香茶。
                <w:br/>
                参观香道和香茶古坊，认识百余种芳香植物，学习芳香历史文化。逛百香园，一览百香，步步生香。一览数百种道地芳香植物的容貌、香气、功效、文化……，芳香故园：一个古老的芳香故园，原住民世世代代，采香制香。“村村有香场、户户都制香、处处舂香声”。芳香磨坊：石磨轮转，香随研出，人在其中，闻其香，敏其嗅，而身健心悦。
                <w:br/>
                午餐：享用芳香祛湿养生午餐香膳（价值800元围），吃香喝香，口齿留香。不时不食，只取当季最好，每一款搭配特色香料，同时遵中医养生药理在日常食物中感受自然疗法的力量应季应时的山珍。
                <w:br/>
                后自由活动：可轻徒步香瀑线，五里天然瀑布群，感受阳光透树梢，清泉石上流的闲情雅致，渐闻水声潺潺而泻出于两峰之间，五叠瀑、点石瀑，水皆缥缈，清澈见底。游龙瀑龙头高昂，凤舞瀑展翅飞翔。沿途上百种野生的芳香植物一路相伴，沐浴芬芳，相伴而生。
                <w:br/>
                任意选择一种芳香活动，亲手制作个人专属的非遗香品，可选其中一种：制香囊/做香牌/香皂/香膏/打篆香/蒸香露/拓香染/，做出一个属于自己的独一无二的礼物！
                <w:br/>
                <w:br/>
                约16:00 集合后，乘车返回华厦大酒店。抵达后散团，旅程结束！
                <w:br/>
                *以上时间区间仅供参考，以实际情况为准！
                <w:br/>
                <w:br/>
                <w:br/>
                <w:br/>
                景点介绍： 
                <w:br/>
                【七溪地】中国天然芳香度假景区—七溪地，达 8 平方公里的世间香境，是遗落人间的香积之国，拥有上亿 株野生芳香植物；历史悠久，千百年来世代香传，此地以世间香境的栖息之地为主题。依托芳香历史文化与芳香植物资源，集芳香体验、休闲度假、健康养生、文化教育，四位一体的生活方式，是一个融合天意与诗意的世外桃源。 
                <w:br/>
                【香道线知识收集】远远就迎来藿香的馥郁的香气，顿时神清气爽；百种道地的芳香植物百香苑，眼界大 开，每一种都有动人的故事。走过“时光隧道”，进入檀香林“一缕芳香道”，来到古老的制香作坊群落，走进 代代相传的制香历史长河。到了芸香区，在芸香梯田、一步一香坡、芸香草堂（芳香历史文化墙）、德馨香房、 萸香园、晒香场、芳香磨坊等亲身体验岁月生香。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1.用车：安排相应人数旅游空调车，保证1人1正座；
                <w:br/>
                2.导游：全程优秀中文导游；
                <w:br/>
                3.行程中所列的第一道景点门票（自费除外）：【七溪地】（含非遗香囊制作体验，每人可带走1个纪念）
                <w:br/>
                4.1正餐；特色餐饮风味。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2.保险：个人旅游意外险（建议自行购买）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3)如参团人数不足40人，我社将提前一天通知客人协商调整出发日期、更改线路或全额退还团费。
                <w:br/>
                4)请客人准时到达出团集合地点，过时不候。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2026-04-17T05:58:46+08:00</dcterms:created>
  <dcterms:modified xsi:type="dcterms:W3CDTF">2026-04-17T05:58:46+08:00</dcterms:modified>
</cp:coreProperties>
</file>

<file path=docProps/custom.xml><?xml version="1.0" encoding="utf-8"?>
<Properties xmlns="http://schemas.openxmlformats.org/officeDocument/2006/custom-properties" xmlns:vt="http://schemas.openxmlformats.org/officeDocument/2006/docPropsVTypes"/>
</file>