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【特惠·海南环岛游】海南双飞5天 | 海花岛 | 南山文化苑 | 直升飞机 | 椰海青春文化区 | 石梅湾沙滩|  玫瑰谷 | 凤凰岭行程单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FG-20250401-TH2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去程参考起飞时间：广州飞海口或博鳌 18:00-23:59之间起飞
                <w:br/>
                回程参考起飞时间：海口或博鳌飞广州 06:00-12:00之间起飞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环游海岛，约惠春天  ------
                <w:br/>
                ◆ 广东自组成团，品质保证
                <w:br/>
                ------ 舒适住宿 ------
                <w:br/>
                 ◆ 全程旅游度假酒店、一晚海花岛特色住宿
                <w:br/>
                ——— 约会春天，繁花正当时 ——— 
                <w:br/>
                ◆ 体验最时尚、最流行网红打卡项目——【直升机飞行体验】360度上帝视觉俯览三亚美景
                <w:br/>
                ◆ 浪漫之约，让爱情在绚烂的花海中绽放，留下永恒的浪漫瞬间—【亚龙湾国际玫瑰谷】
                <w:br/>
                 ◆ 游南山，朝拜108米南山海上观音圣像，为亲友祈福——5A级景区【南山佛教文化苑】
                <w:br/>
                 ◆ 环岛旅游公路最美海湾——【石梅湾】
                <w:br/>
                —— 媲美迪拜棕榈岛，海花探秘之旅——
                <w:br/>
                ◆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广州-海口或博鳌（飞行时间约90分钟）
                <w:br/>
                各位贵宾请于指定时间在广州白云机场集合，工作人员帮助您办理乘机手续，后乘飞机前往国际旅游岛----海口市/博鳌（去程参考起飞时间：广州飞海口或博鳌 18:00-23:59之间起飞，不能指定，具体航次以实际出票为准），导游接团后入住酒店。
                <w:br/>
                <w:br/>
                报名须知：我社有权根据港口及具体航班时间调整行程景点游览的先后顺序（此航班有可能调整为广州=博鳌往返，第一晚改住博鳌，住宿标准不变），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参考酒店：博鳌金银岛/泰和智能酒店/阳光绿洲/海角7号/逢源酒店或不低于以上标准的备选酒店（若飞海口，参考酒店：海口腾鹏/富鹏/禧福源/丽华/江湾/宗恒楼/佰士特或或不低于以上标准的备选酒店）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海口/博鳌-海花岛（车程约3小时）
                <w:br/>
                早餐后出发，【中国（海南）南海博物馆】（游览时间90分钟，逢周一闭馆，如遇闭馆则改为【东方文化苑】游览）坐落于琼海潭门中心渔港，外观融合现代美学风格与中国文化元素，取义“丝路逐浪，南海之舟”。馆内有各类藏品7万多件，包括历代外销文物、南海生物标本、海南历史文物、历代船模等，以展示南海人文历史、自然生态、文化遗产保护以及我国与南海周边国家的经贸交往、文化交流为主。
                <w:br/>
                乘车前往海南西部经济、交通、文化中心——儋州登陆【中国海花岛】（车程约150分钟）汇聚数百位国内外建筑大师，斥资千亿重构世界文化旅游版图。汇聚了全球28大热门旅游业态，倾力打造集主题乐园、度假酒店、购物美食、会议会展、滨海娱乐、文化演艺等于一体的一站式国际化度假目的地。自由打卡【海花岛1号岛】，赠送【海花岛博物馆】（赠送项目，不去不退）二号馆（装置艺术馆） 世纪浪潮——未来触觉单元。海花岛博物馆二号馆的展览主题是“未来触觉”,是“世纪·浪潮”的驻地创作部分, 展出了五位中国青年艺术家基于本次展览理念构思的最新作品,每件作品都以全新的视听构造,带动观众感官的触觉,表达青年艺术家们对于生态环保、生命本体、消费主义等问题的思考。 
                <w:br/>
                晚上可观看豪华视觉盛宴【海花岛灯光秀】在流光溢彩的灯光秀中，尽情欣赏犹如一颗璀璨夺目的明珠在中国南海冉冉升起的千亿级新网红·恒大海花岛。
                <w:br/>
                温馨提示：海花岛灯光秀具体演出内容以现场执行为准，如遇特殊原因取消表演将不另行通知。敬请谅解
                <w:br/>
                交通：旅游车
                <w:br/>
                景点：【中国（海南）南海博物馆】和【海花岛】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参考酒店：海花岛特色民宿：海花岛星之梦/朗云或不低于以上标准的备选酒店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
                <w:br/>
                早餐后出发，游览国家5A景区【南山文化旅游区】（游览时间约180分钟）在这里既能欣赏山海自然美景，还可拜访众多佛教名胜、参观举世闻名的“南山海上观音”，获得佛教文化带来的心灵荡涤，体味回归自然本真的乐趣；领略佛教造像艺术的璀璨，景区内遍布气势恢宏的佛教建筑，108 米高的南山海上观音庄严壮观，三十三观音堂、南山寺内都不乏形态各异、精雕细琢的佛教圣像。
                <w:br/>
                体验最时尚、最流行、高逼格网红打卡项目—【豪华直升机低空飞行】（不含保险48元/人。起落约50秒）让您360度上帝视觉俯览三亚极美海景。乘直升机感受平稳开阔的全新视野，换个视角玩转浪漫三亚，沿海岸线低空飞行，穿梭于海天一色的美景，俯瞰三亚私享空中观景之旅。
                <w:br/>
                游览【椰海青春文化区-不含演出】 （停留时间约60分钟）【以海南特色美食、 民族风情、动态文化为体验， 打造演绎娱乐、 民俗体验、海岛休闲为一体的演绎文化主题旅游区；（推荐自费观看【红色娘子军表演260元/人】(约60分钟)在那个烽火连天的年代，有这么一群巾帼英雄。她们用自己的热血争取自由，在黑暗中寻找光明和信念！她们是——红色娘子军，那是一段祖辈人的青春，是一段该被刻骨铭记的历史。此次大型椰海青春实景影画·红色娘子军，以实景演艺的方式为游客呈现出一场真实的海南故事，一部全新的红色娘子军文化视觉盛宴。）
                <w:br/>
                交通：旅游车
                <w:br/>
                景点：【南山文化旅游区】、【豪华直升机低空飞行】和【椰海青春文化区-不含演出】
                <w:br/>
                自费项：【直升机低空飞行 不含保险48元/人】、【红色娘子军表演：260元/人】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参考酒店：三亚格林豪泰/金都/金荔湾/九里香/施顿/佳亮/朗月星或不低于以上标准的备选酒店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三亚-海口/博鳌（车程约4小时）
                <w:br/>
                早餐后出发，游览3A级景区【亚龙湾国际玫瑰谷】（赠送景区电瓶车，游览时间约 120 分钟）是以"玫瑰之约，浪漫三亚"为主题，以农田、水库、山林的原生态为主体，以五彩缤纷的玫瑰花为载体，集玫瑰种植、玫瑰文化展示、旅游休闲度假于一体的玫瑰谷。（温馨提示：景区里内有成品展示厅，为景区自营店，不属于旅行社安排的购物点）
                <w:br/>
                游览【三亚凤凰岭海誓山盟景区】（游玩时间约120分钟，索道98元/人自理）”国家AAA级旅游风景区，主峰海拔约400米，是三亚城市中心的最高峰，是唯一可以全览三亚四大海湾（三亚湾、大小东海、榆林湾、亚龙湾）及360°鸟瞰三亚整座城市全貌的最佳位置。景区引进世界最先进的、被誉为索道中劳斯莱斯的奥地利索道，被称为亚洲第一观海看城索道。是中国南方地区投入最大，风景最好的空中索道，缆车缓缓上升，三亚如一巨幅画卷，徐徐展开，整个城市尽收眼底。
                <w:br/>
                打卡热门综艺取景地、一片未被打扰过的海湾【石梅湾海滩】（游玩时间约90分钟）跟着电影游万宁|探寻《非诚勿扰3》取景地，重逢石梅湾那片山与海，石梅湾的自然资源丰富多彩，碧海、青山、白沙、奇石、岛屿、椰林、溪流于一体，山清水秀，景色怡人，充满原始的热带原生态自然风光。2024年6月，石梅湾被文化和旅游部认定为国家级旅游度假区。
                <w:br/>
                交通：旅游车
                <w:br/>
                景点：【亚龙湾国际玫瑰谷】、【三亚凤凰岭海誓山盟景区】和【石梅湾海滩】
                <w:br/>
                自费项：【三亚凤凰岭海誓山盟景区】（索道98元/人自理）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参考酒店：博鳌金银岛/泰和智能酒店/阳光绿洲/海角7号/逢源酒店或不低于以上标准的备选酒店（若飞海口，参考酒店：海口腾鹏/富鹏/禧福源/丽华/江湾/宗恒楼/佰士特或或不低于以上标准的备选酒店）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海口/博鳌-广州（飞行时间约90分钟）
                <w:br/>
                早餐打包，前往机场乘机返广州（回程参考起飞时间：海口或博鳌飞广州 06:00-12:00之间起飞，不能指定，具体航次以实际出票为准），结束愉快行程。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 景区里内有成品展示厅，为景区自营店，不属于旅行社安排的购物点。 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3、用餐：含3正4早（酒店房含早，不用不退），正餐标准25/人/餐。餐费是打包价，所有餐食如自动放弃，款项恕不退还。餐饮风味、用餐条件与广东有一定的差异，大家应有心理准备。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全程参观0个购物店。注：免税店非旅游购物店。温馨提示：景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2025-05-28T12:01:51+08:00</dcterms:created>
  <dcterms:modified xsi:type="dcterms:W3CDTF">2025-05-28T12:01:51+08:00</dcterms:modified>
</cp:coreProperties>
</file>

<file path=docProps/custom.xml><?xml version="1.0" encoding="utf-8"?>
<Properties xmlns="http://schemas.openxmlformats.org/officeDocument/2006/custom-properties" xmlns:vt="http://schemas.openxmlformats.org/officeDocument/2006/docPropsVTypes"/>
</file>