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【浪漫限定 赴海鸥之约】深圳特惠2天丨探秘小众秘境杨梅坑丨畅游“一街两制”中英街丨周星驰电影《美人鱼》的拍摄地行程单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TX-20240306SP368319565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08:00流花路广州流花交易会门口 （越秀公园C出口 ） 
                <w:br/>
                09:00基盛万科肯德基门口（番禺广场地铁站E出口）
                <w:br/>
                <w:br/>
                下车点：
                <w:br/>
                原上车点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★巴厘岛同款情人崖，打卡周星驰电影《美人鱼》拍摄地
                <w:br/>
                ★“一街两制”中英街 香港街头感觉
                <w:br/>
                ★浪漫限定 赴海鸥之约
                <w:br/>
                ★含鹏城窑鸡风味宴 酒店早餐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集中地-午餐-杨梅坑-酒店  含：午餐              住：深圳朵拉国际酒店或同级
                <w:br/>
                早上于指定地点集中出发，乘坐旅游巴士前往深圳（车程约2.5小时），到达后午餐-窑鸡风味宴（10-12人/桌）。
                <w:br/>
                餐后前往杨梅坑（游览约2.5小时），可自行在海滨村落内参观，鹿嘴山庄作为杨梅坑人气蕞高的景点之一，也是周星驰电影《美人鱼》的拍摄地，也是很多综艺节目、电影取景地。可免费徒步新开放的蕞美沿海公路鹿嘴大道，是通往鹿嘴山庄的必经之路，一路沿海，风景很美，也叫鹿嘴碧道，徒步5公里前往鹿嘴山庄。如果想乘观光车进入，观光车票参考自费价格13.8元一程。可在鹿嘴山庄打卡巴厘岛同款的情人崖、美人鱼洞、悬崖沿海栈道、悬崖餐厅下的小沙滩、浅滩处可以看到果冻海。
                <w:br/>
                随后返回酒店办理入住，入住后自由活动。
                <w:br/>
                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酒店-中英街-深圳湾公园-蜂仙子番禺区中华小蜜蜂教育基地-温暖的家     含：早餐
                <w:br/>
                在酒店睡到自然醒，享用早餐，约8点集中前往盐田区沙头角镇的中英街（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游览1.5小时）。随后自理午餐。
                <w:br/>
                餐后前往【深圳湾公园】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下午去有很多海鸥，过了5点之后海鸥就少很多了。记得早点去占个好点的机位，海鸥时不时会一整群飞起来来回盘旋，要耐心等待就可以拍到好看的照片和视频。海鸥有时候会飞的离人很近，甚至飞到手机镜头前超可爱！拍摄观绝美海边日落（游览约1小时）
                <w:br/>
                随后前往【蜂仙子番禺区中华小蜜蜂教育基地】品尝下午茶【蜂蜜龟苓膏】品尝时间约40分钟。下午茶由基地特别赞助，客人在品尝蜂蜜龟苓膏下午茶过程中，有基地工作人员特别讲解相关产品，客人可自由购买。（如遇景点关闭等因素导致无法前则取消赠送，不作提前通知。），随后结束愉快行程。
                <w:br/>
                结束愉快行程，乘车返回温馨的家！
                <w:br/>
                <w:br/>
                <w:br/>
                【上行程时间安排仅供参考，实际按导游当天安排及交通情况为准】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2、用餐：含1正1早（正餐10-12人一围，为包含套餐，不用均无费用退）；
                <w:br/>
                早餐均为酒店配套，不用均无费用退，行程用餐自理期间导游推荐当地或附近用餐，费用自理,客人可自由参与)
                <w:br/>
                3、门票：行程所含景点首道大门票（园内园景点门票自理）；
                <w:br/>
                4、住宿：深圳朵拉国际酒店或同级（具体房型按酒店安排为准，酒店不设三人房，不可加床，不设退房差，单成人必需补房差）；
                <w:br/>
                5、服务：含全程优秀导游服务；
                <w:br/>
                6、购物：蜂仙子番禺区中华小蜜蜂教育基地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70-80周岁长者需由至少一名18-69岁同行人参团，均应身体健康并如实陈述身体状况，并应加签免责协议。
                <w:br/>
                <w:br/>
                80周岁以上不便接待，敬请谅解！（以出生年月日为计算基准）。
                <w:br/>
                <w:br/>
                涉及爬山、漂流、高原等特殊线路，以具体线路的说明为准。
                <w:br/>
                <w:br/>
                70周岁以上长者的旅游意外保险保额减半。
                <w:br/>
                <w:br/>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2025-05-31T04:06:43+08:00</dcterms:created>
  <dcterms:modified xsi:type="dcterms:W3CDTF">2025-05-31T04:06:43+08:00</dcterms:modified>
</cp:coreProperties>
</file>

<file path=docProps/custom.xml><?xml version="1.0" encoding="utf-8"?>
<Properties xmlns="http://schemas.openxmlformats.org/officeDocument/2006/custom-properties" xmlns:vt="http://schemas.openxmlformats.org/officeDocument/2006/docPropsVTypes"/>
</file>