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【祈国恩●观杜鹃】新兴天露山纯玩2天丨住在天露山内丨次享受半山温泉丨登“佛手拈花”丨吃足四餐行程单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TX-20240320SP74668792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07:30流花路中国大酒店对面（越秀公园地铁站C出口）
                <w:br/>
                08:30番禺广场基盛万科肯德基门口（番禺广场地铁站E出口）
                <w:br/>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寻缘六祖惠能·祈福龙山国恩寺
                <w:br/>
                览天露山杜鹃花海·登“佛手拈花”
                <w:br/>
                住在天露山内·无限次享受半山温泉
                <w:br/>
                吃足四餐—天露山晚宴 素食宴 自助早餐 下午茶
                <w:br/>
                特别赠送：每房赠送1袋新兴米粉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出发--国恩寺--新兴天露山景区---入住酒店   含：午餐（素食餐）  晚餐                  住天露山景区内
                <w:br/>
                早上指定时间集中出发，前往【国恩寺】（车程约2小时，游览约1.5小时）又名龙山寺，坐落于广东省云浮市新兴县六祖镇的龙山脚下。大殿与山门牌坊仍保留着明代风格的建筑形式以及装饰工艺，具有较高的艺术价值 。自唐代以来，国恩寺一直被佛教界视为岭南第一圣域，素有“南宗福地，东粤名山”之誉。2000年至2020年，国恩寺一直被广东省评为文明寺庙 。2019年10月，国恩寺被列入第八批全国重点文物保护单位名单。
                <w:br/>
                午餐安排六祖斋宴，后前往【天露山旅游度假区】：山高密林的空气中含负离子达到10万/立方厘米，是天然的大氧吧【天露山】途径自然景观：梅花林（天露山梅花节于12月12日开幕）、石破天惊参天古树、千尺瀑布、神龙峡漂流巨石龙、禅龙天然巨石、佛在我心心形巨石、千年神龟天然石壁等。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参观【财神船庙】天露山献宝财神，是别具一格神灵，比其他财神更显宽宏大量。他左手托着玉如意，右手将财宝派送给信众。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已含体验门票，不用不退）每走一步，脚下的风景就会变化一种美感，走到佛手中心，就能将天露山的层峦叠嶂尽收眼底，阳光洒下，一切显得静谧又悠远，非常壮观。站在手掌中，既可以远眺天露山景色，又可以拍出唯美大片~分分钟刷爆朋友圈！【环山小火车】（约20分钟，不含门票，门市参考价格单程30元/人）天露山网红环山小火车正式上线~环山小火车，采用复古的蒸汽设计，身披雾气、鸣着汽笛，扑哧扑哧地行驶在伸向远方的铁轨上，仿佛重回那段朴素的蒸汽时代。乘坐在小火车上，微风略过，云淡风清，穿过丛林、越过花海，这般体验，简直浪漫爆表，妙不可言！
                <w:br/>
                观赏【高山杜鹃花】 (不含登山环保车，参考20元/人，以实际收费为准）花期会因天气变化而改变，具体以实际观赏为准；杜鹃花期2月底--4月初，以实际为准。
                <w:br/>
                晚餐，后自由浸泡【半山温泉】（含无限次温泉门票）半山温泉乐园位于天然大氧吧中，经专业权威机构检测，天露山温矿泉属全国罕有的弱碱性水，PH值7.8，富含偏硅酸、硒、氟、锶、锂、钙等数十种微量元素，水质纯净，可促进新陈代谢，改善体质，被誉为神奇的“不老泉”！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自由活动—新兴庙街--回程         含早餐、下午茶
                <w:br/>
                早餐后继续自由活动；【新兴庙街】广式骑楼建筑群民国风格建筑一路连贯，建筑物外墙的独特雕花，独具历史感的仿古木窗，散发着无穷无尽的魅力的老街。庙街小吃，遍地都是美食网红奶茶、小吃简餐、烤肉火锅…午餐自理，后前往【蜂蜜龟苓膏】（品尝时间约40分钟。由番禺中华小蜜蜂教育基地特别赞助，客人在品尝蜂蜜龟苓膏下午茶过程中，有基地工作人员特别讲解蜂蜜的相关产品，客人可自由购买，不作购物点推广。或前往【潘高寿药厂展会馆】：品尝水果+赠送一盒水果茶（品尝时间约45分钟）由潘高寿展会馆特别赞助，品尝过程中有基地工作人员特别讲解广药白云山集团潘高寿药厂展示会馆。“治咳百年，真材实料”，治咳川贝枇杷露，与蛇胆川贝液、蛇胆川贝枇杷膏、蜜炼川贝枇杷膏为公司四大支柱产品，均为广东省“高新技术产品”，其中治咳川贝枇杷露、蜜炼川贝枇杷膏为国内独家品种（客人可自由购买，不作购物点推广。如遇景点关闭等因素导致无法前则取消赠送，不作提前通知。）。后结束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用餐：含2正1早1下午茶（10-12人/围，不用不退费）
                <w:br/>
                住宿：湖景/童话木屋/半山木屋/菩提精舍，不指定安排
                <w:br/>
                景点：景区大门票，不含园中园门票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2025-07-08T17:46:57+08:00</dcterms:created>
  <dcterms:modified xsi:type="dcterms:W3CDTF">2025-07-08T17:46:57+08:00</dcterms:modified>
</cp:coreProperties>
</file>

<file path=docProps/custom.xml><?xml version="1.0" encoding="utf-8"?>
<Properties xmlns="http://schemas.openxmlformats.org/officeDocument/2006/custom-properties" xmlns:vt="http://schemas.openxmlformats.org/officeDocument/2006/docPropsVTypes"/>
</file>