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【玩转“广东迪士尼”赤坎古镇】江门2天游丨打卡《狂飙》电视剧取景地 三十三墟街行程单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TX-20250210SP80619644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★玩转全新赤坎古镇含价值￥150/人门票
                <w:br/>
                ★游金墟探历史变迁百年碉楼非遗表演
                <w:br/>
                ★打卡《狂飙》电视剧取景地三十三墟街
                <w:br/>
                ★新会叱石风景区森林大氧吧一派绿水青山
                <w:br/>
                ★侨乡古韵，田园雅趣，中西合璧草坪里
                <w:br/>
                ★住1晚赤坎古镇内全新金墟酒店感觉古镇夜景的魅力！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出发地—三十三墟街—叱石风景区—赤坎古镇
                <w:br/>
                指定地点集合出发【江门】（时间约1小时）；
                <w:br/>
                前往【三十三墟街】（游览约1小时）是古老的骑楼老街，沿斜坡到街顶，老江门的古韵。水埠头三十三级青石板梯，三十三墟街的名字正源于这三十三级阶梯，由墟顶、北街、长堤等历史街道组成，历史可追溯到明代，已有600余年历史。电视剧《狂飙》剧中取景地位于江门蓬江三十三墟街，旧风情与新时尚融汇交集商业区，是江门最有韵味的地方之一。
                <w:br/>
                午餐后前往【叱石风景区】（游览约2小时，不含缆车，需要请自理）是圭峰山绿护屏向东北延伸的一条支脉，叱石山海拔380米，山势峻峭，是圭峰山绿护屏向东北延伸的一条支脉。此处之所以称为“叱石”，相传古时有一个人名叫黄初平，年幼上山放羊，遇英石公，初平依嘱，大叱一句“羊群在此!”果然群石皆变为羊。由此，便有黄初平叱石成羊之说。叱石风景区拥有叱石松涛、羊石坑、观音岩、叱石寺、一洗红尘、黄大仙祠等一大批有名景点。“叱石松涛”是新会新八景之一。游人到此一睹“叱石成羊”、“天然石室”、“一洗红尘”、“大雄宝殿”、“赤松黄大仙祠”、“太子亭”、“黄公辅祠”、“三元宫宝殿”等胜景，一闻谷里泉琴之声、禅院钟声、小鸟啼鸣、松涛萧萧，使人心旷神怡，乐而忘返。万松劲秀，奇石满布，幽谷清泉，庙字亭台依山而建，绿树成荫，流水瀑漏，一派绿水青山、生机勃勃的景象。风景区既有古刹之雄伟，又有园林之风光。餐后前往【赤坎古镇】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景区内节目众多：一代宗师、北京天桥绝活、古韵戏法、豪门有戏、弦音觅侨乡、赤心乐队、醒狮少年、红色婚礼、火秀等....（节目由当天景区安排为准，停演不作为退费准则，请注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赤坎古镇景区 长盛酒店/金墟酒店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早餐—自由活动—草坪里—回程
                <w:br/>
                睡到自然醒，享受一个不被打扰的早晨，自行前往酒店餐厅享用早餐（围早）；
                <w:br/>
                继续游玩未曾打卡的活动，可在园区内自费体验铛铛车，从赤坎镇站上车，一路就听听铛铛的声音，车子就在复古建筑中穿梭，怀旧情调拉爆，仿佛是民国电视剧的女主了，别错过跟铛铛车一起合影哦。还可以自费体验摇撸船，坐在穿上看两岸的骑楼和欧式建筑，体验感也不错，我觉得有点“威尼斯水城”的腔调了。
                <w:br/>
                统一退房后，午餐自理；前往【草坪里】（游览约40分钟）台山草坪里，位于台山市水步镇，是拥有500多年历史的古村落。这里有90座岭南风格的清代民国建筑，宗祠、私塾等古韵悠悠。中西合璧的建筑风格别具特色，还有田园风光美不胜收。每年举办各类特色活动等。此外，三嫂茶点等美食众多。漫步其中，可感受历史文化与现代活力交融，是休闲观光、品味侨乡文化的好去处。游毕后结束两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5.住宿：赤坎古镇景区长盛酒店/金墟酒店标准双/大床房随机安排不指定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2025-10-03T04:14:11+08:00</dcterms:created>
  <dcterms:modified xsi:type="dcterms:W3CDTF">2025-10-03T04:14:11+08:00</dcterms:modified>
</cp:coreProperties>
</file>

<file path=docProps/custom.xml><?xml version="1.0" encoding="utf-8"?>
<Properties xmlns="http://schemas.openxmlformats.org/officeDocument/2006/custom-properties" xmlns:vt="http://schemas.openxmlformats.org/officeDocument/2006/docPropsVTypes"/>
</file>