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【越南】乐趣越南芽庄珍珠玩乐六天团|南方航空CZ|广州往返|珍珠岛乐园|芽庄大教堂|加丽娜文化村|龙山寺行程单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20240321YNYZ5D-ZC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参考航班：CZ6049/1455-1635，飞行时间约2.5小时，时差1小时
                <w:br/>
                参考航班：CZ6050/1740-2120，飞行时间约2.5小时，时差1小时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1、精彩行程：五指岩、占婆塔、芽庄大教堂、加丽娜文化村 、龙山寺
                <w:br/>
                2、嗨翻畅玩：珍珠岛乐园的“五大园区”。。。
                <w:br/>
                3、休闲享受：越南滴滴壶咖啡 。
                <w:br/>
                越式美食：越南海鲜火锅餐、越南特色簸箕餐、越南著名的“三宝餐”！
                <w:br/>
                全程靠海边四星酒店，特别安排升级一晚海边五星酒店！
                <w:br/>
                重磅加赠： 网红牛油果冰淇淋、越南泥浆浴！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请团员准时于广州新白云机场国际出发厅集中，乘搭客机飞往被游客评为越南最有魅力的旅游地之一的海滨度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交通：参考航班：CZ6049/1455-1635，飞行时间约2.5小时，时差1小时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珍珠岛一日游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
                <w:br/>
                水族馆：面积为三千四百平方米，包括三百多种眼生和珍贵的鱼类的缩小大洋
                <w:br/>
                水上乐园：具有刺激游戏区、小孩游戏区、造浪湖、懒惰河流、冒险家庭游戏区等
                <w:br/>
                音乐水喷泉
                <w:br/>
                为了方便游玩，让您自理午餐，然后根据导游约定时间下岛，接送回酒店休息。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芽庄大教堂——加丽娜文化村——龙山寺——牛油果冰淇淋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龙山寺——牛油果冰淇淋
                <w:br/>
                酒店内享用早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酒店内享用早餐后，上午自由活动。办理退房手续后，专车前往机场乘搭客机飞回广州机场之后（飞行时间约2.5小时），结束此次难忘的愉快之旅。
                <w:br/>
                交通：参考航班：CZ6050/1740-2120，飞行时间约2.5小时，时差1小时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那加、乐莫尔、帝国、海神、绿色世界或不低于同档次酒店+1晚海边五星酒店参考：科莫多、钦特尔中央、维斯那、Signature或不低于同档次酒店）；
                <w:br/>
                3、行程所列用餐（全程5早3正餐）；
                <w:br/>
                4、空调旅游车(根据团队人数安排9-45座空调旅游车，保证每人1正座)；
                <w:br/>
                5、行程所列景点门票（非注明自费项目）；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6、单房差￥800元/人（春节￥1000元/人）（如遇自然单间需补单间差或加床处理）；
                <w:br/>
                7、越南落地签+导游服务费￥600元/人（需与团费一起支付）；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越南落地签+导游服务费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3、65岁或以上的老人需加收￥300元/人；
                <w:br/>
                4、持港澳台护照、外籍护照需加收￥500元/人；
                <w:br/>
                5、不含越南落地签+导游服务费￥600元/人（需与团费一起支付）；
                <w:br/>
                6、单房差￥800元/人（春节￥1000元/人）（如遇自然单间需补单间差或加床处理）；
                <w:br/>
                7、签证所需资料：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1、12周岁以下小孩不占床不含早餐需加收￥300元/人，若占床需加收￥800元/人；
                <w:br/>
                2、12-18岁的未成年人必须占床，需加收￥800元/人；
                <w:br/>
                3、65岁或以上的老人需加收￥300元/人；
                <w:br/>
                4、持港澳台护照、外籍护照需加收￥500元/人；
                <w:br/>
                5、不含越南落地签+导游服务费￥600元/人（需与团费一起支付）；
                <w:br/>
                6、单房差￥800元/人（春节￥1000元/人）（如遇自然单间需补单间差或加床处理）；
                <w:br/>
                7、签证所需资料：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2024-12-25T15:38:29+08:00</dcterms:created>
  <dcterms:modified xsi:type="dcterms:W3CDTF">2024-12-25T15:38:29+08:00</dcterms:modified>
</cp:coreProperties>
</file>

<file path=docProps/custom.xml><?xml version="1.0" encoding="utf-8"?>
<Properties xmlns="http://schemas.openxmlformats.org/officeDocument/2006/custom-properties" xmlns:vt="http://schemas.openxmlformats.org/officeDocument/2006/docPropsVTypes"/>
</file>