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【东莞·五星名冠金凯悦酒店】东莞纯玩2天丨食足6餐丨叹三文鱼海鲜自助晚餐丨打卡东莞可园行程单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TX-20240322SP74351605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08:00广州宾馆（海珠广场地铁E出口）
                <w:br/>
                09:00基盛万科肯德基门口（番禺广场地铁站E出口）
                <w:br/>
                <w:br/>
                <w:br/>
                <w:br/>
                <w:br/>
                <w:br/>
                下车点：原上车点下车
                <w:br/>
                <w:br/>
                <w:br/>
                具体出发时间、地点以导游通知安排为准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大隐隐于市 清代广东四大名园之一 可园
                <w:br/>
                尊享五星 东莞石龙名冠金凯悦酒店 
                <w:br/>
                食足6餐 三文鱼海鲜自助晚 丰富自助早 下午茶 美味宵夜 驰名烧鹅濑
                <w:br/>
                手动麻将任打 豪华KTV欢唱（啤酒任饮） 健身房 室内游泳池畅玩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集中地--东莞可园--东莞石龙名冠金凯悦酒店  午餐：自理    含：下午茶、晚餐、宵夜                         住：东莞石龙名冠金凯悦酒店
                <w:br/>
                早上于指定地点集中出发，乘坐旅游巴士前往东莞（车程约1.5小时）
                <w:br/>
                抵达后游览【可园】（重本包门票，游览约1小时）东莞是一个新兴城市，它的电子加工闻名世界，在这个闻名世界的电子城里有一个古老的园林，这就是东莞可园，是清代“广东四大名园之一。也是岭南园林的代表作，与顺德清晖园、佛山梁园、番禺余荫山房合称清代广东四大名园。前人赞为“可羡人间福地，园夸天上仙宫”。根据功能和景观需要，建筑大致分三个组群。东南门厅建筑组群，为入口所在，是接待客人和人流出入的枢纽。以门厅为中心还建有擎红小谢、草草草堂、葡萄林堂、听秋居等建筑。西部楼阁组群，为款宴、眺望和消暑的场所，有双清室、桂花厅(可轩)、厨房和传人室。北部厅堂组群，是游览、居住、读书、琴乐、绘画、吟诗的地方。临湖设游廊，题为博溪渔隐，另有可堂、问花小院、雏月池馆、绿绮楼、息案、诗窝、钓鱼台、可亭等建筑。午餐自理。
                <w:br/>
                随后前往【东莞石龙名冠金凯悦酒店】办理入住，享用下午茶--【酒店自助下午茶】
                <w:br/>
                酒店巍峨高立于广东省东莞市千年历史名镇一石龙，面向美景盎然的东江北。酒店拥有各类规格的精美客房及首相套房、总统套房等。客房内设有宽频上网、卫星电视、多频道音乐调节、独立保险箱、国内、国际长途直拔电话、先进消防警报、喷淋及烟感器、客房浴室用品、吹发器、电热水壶、独立空气调节、独立淋浴间、房内冰箱、DVD播放设备等，带给您各类人性化的舒适享受。
                <w:br/>
                入住后自由活动，手动麻将任打（2张台，14:00-23:59）、豪华KTV欢唱（1间房容纳约25人，任唱15:00-23:59唱歌期间无限量任饮啤酒）、国际健身房、室内游泳池畅玩
                <w:br/>
                享用晚餐--【三文鱼海鲜自助晚餐】
                <w:br/>
                享用宵夜--【美味土鸡粥】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酒店早餐--乐人谷茶文化博物馆--华阳湖湿地公园--返程  含：早餐、茶点、午餐
                <w:br/>
                在酒店睡到自然醒，享用酒店丰富自助早餐
                <w:br/>
                约9：00统一退房，前往【乐人谷茶文化博物馆】（车程约35分钟，游览约1小时）是东莞一家大型的民间茶文化博物馆，高埗AAA景区，以“茶”为主题，分为序厅、茶叶展示、茶具展览、文献展出、茶书陈列等多个展室。林林总总摆满了年代久远的“老物件”，茶器、茶票、茶罐、茶书、陈年茶饼，乃至茶饰物、茶家具、制茶器械等呈现眼前。在乐人谷茶文化博物馆走一趟，就像穿越历史，遍揽历史烽烟，和那些器具、故纸对视，就像和时间老人对望，生活万象活灵活现起来，还有那些蕴含的人生哲理也与你不期而遇。享用茶点--【特色吃茶点1份】
                <w:br/>
                享用午餐--【东莞驰名烧鹅濑粉】
                <w:br/>
                随后前往【华阳湖湿地公园】（车程约40分钟，游览约1小时）它不像鄱阳湖那么宽广，也不像洞庭湖那么辽阔，更不像青海湖那么有名。但在岭南，在东莞，华阳湖却是一个童叟皆知的地方。由华阳湖、麻涌河、第二涌、第三滘以及马滘河组成，以"游龙披锦、云舞泽涌"为设计理念，规划建设了泽乡花田、芭蕉小筑、湖畔塔影等景点，整个湿地公园集融休闲旅游、农耕体验、科普文化、城市生态功能于一体，具有浓郁的岭南水乡特色。
                <w:br/>
                结束愉快行程，乘车返回温馨的家！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2、用餐：含1早餐2正餐1下午茶1茶点1宵夜（正餐10-12人一围，为包含套餐，不用均无费用退）；
                <w:br/>
                3、门票：行程所含景点首道大门票（园内园景点门票自理）；
                <w:br/>
                4、住宿：东莞石龙名冠金凯悦酒店 高级双床/大床房（具体房型按酒店安排为准，酒店不设三人房，不可加床，不设退房差，单成人需补房差）；
                <w:br/>
                5、服务：含优秀导游服务(仅含出发当天及回程当天导游，敬请注意)；
                <w:br/>
                6、购物：纯玩无购物。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<w:br/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2025-06-03T08:10:38+08:00</dcterms:created>
  <dcterms:modified xsi:type="dcterms:W3CDTF">2025-06-03T08:10:38+08:00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