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中旅1号【私享•高奢之旅】斐济私享8天6晚 | 私家小团 | 高奢KOKOMO私人岛 | 主岛五星酒店 | 楠迪半天游 | Cloud 9 | 特色欢迎仪式 | 往返酒店接送 | 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AU202403004FJ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去程：香港—楠迪 FJ392 HKGNAN 1655/0705+1（飞行时间约10小时10分）
                <w:br/>
                回程：楠迪—香港 FJ391 NANHKG 0820/1450（飞行时间约10小时30分）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2、连住4晚外岛斐济岛科科莫私人岛屿酒店(Kokomo Private Island Fiji)，情侣出游、好友相聚、旅游假期，欢度美好时光。
                <w:br/>
                3、入住2晚主岛国际连锁五星酒店斐济楠迪湾皇冠假日度假村及水疗中心(Crowne Plaza Fiji Nadi Bay Resort &amp; Spa)或同级，捕捉楠迪城市风采，入住1晚主岛四星酒店。
                <w:br/>
                4、必玩项目：漫步【沉睡巨人花园】，拜访斐济人祖先第一次登陆这片土地的地方【First landing】，感受不一样的文化！
                <w:br/>
                5、特色体验：带您打卡漂浮的绿洲【Cloud9水上酒吧】
                <w:br/>
                6、专属礼遇：每人赠送斐济特色的贝壳项链和享誉全球的斐济水。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当天宾客自行前往香港国际机场T1航站楼F32-36柜台办理登机手续（请留意机场广播，登机柜台以机场安排为准，提供护照和机票单即可），直飞前往斐济—楠迪！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温馨提示：斐济是免签证国家，但过移民局时需要出示护照及返程机票，进入斐济需填写入境卡，请於航班到达前与机舱服务员索取。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楠迪NADI—坎达武岛（Kadavu）全天自由活动
                <w:br/>
                早晨抵达后，享受世界上最友好民族的欢迎仪式：斐济特色的贝壳项链+世界名水（FIJI WATER），展开斐济享受之旅！
                <w:br/>
                指定时间，前往外岛——【坎达武岛（Kadavu）】，斐济色彩斑斓的大海映入眼帘，在充满魅力的众多群岛之中，你将被丰富的珊瑚礁和白色的沙滩所围绕，您可欣赏到斐济海岛天堂般的景色。
                <w:br/>
                抵达【坎达武岛（Kadavu）】后，办理入住手续，下午您可以在酒店内休息，或者海岛漫步，看白天潮涨潮落，看夜晚星空闪烁，听海浪悄悄诉说海上的故事，或者参加酒店免费提供的陆地活动，也可以自费参加度假村收费活动，享受您的专属悠闲时光。
                <w:br/>
                【斐济岛科科莫私人岛屿酒店(Kokomo Private Island Fiji)】度假村与世界闻名的珊瑚礁咫尺之近，大星盘礁环绕四周，称它为“水上伊甸园”也不为过。在这里，不用出门就能坐享自然风光和多样活动。
                <w:br/>
                交通：水飞或直升飞机（不可指定），专车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Fiji)】21栋海滨别墅和5栋豪华住宅，从山顶蔓延至海滩，最大限度将室外自然美景引入室内，私人花园、无边泳池更是奢华度假的标配。
                <w:br/>
                交通：自理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Fiji)】舒适、私密与放松是它的代名词，这里的别墅均设有私人游泳池和热带花园，为你营造出一片离群避世的绝佳空间。
                <w:br/>
                交通：自理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Fiji)】通过别墅的专属海滩通道，可以随心开启钓鱼、潜水、冲浪、帆船、皮划艇等多种娱乐活动，还可以在海上观赏蝠鲼和海豚哦～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坎达武岛（Kadavu）—楠迪NADI
                <w:br/>
                酒店早餐后，上午继续自由活动，享受您的专属悠闲时光。退房后，返回主岛。
                <w:br/>
                随后带您探访及感受斐济的自然景观和人文。首先我们会来到【First landing】，这里是斐济人的祖先第一次登陆这片土地的地方，对于斐济人民具有非常重大的历史意义，Viseise被当地人称亲切的称为【总统村】，是因为这里出过一位斐济总统。【沉睡巨人花园】（又名：兰花公园）因为这里种植了各式各样的花中贵族兰花，因为此山从远处看特别像是一个巨人沉睡于此，故人们又称它为沉睡巨人公园。特别值得探访！楠迪文化市场虽然小，但这里有各种各样的斐济工艺品可以买回家收藏。
                <w:br/>
                交通：水飞或直升飞机（不可指定），专车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斐济楠迪湾皇冠假日度假村及水疗中心(Crowne Plaza Fiji Nadi Bay Resort &amp; Spa)或同级国际连锁五星酒店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温馨提示：由于进行跳水活动时，严禁穿着救生衣跳水， 严禁穿戴浮潜用具跳水，Cloud9无水上救生员，故此旅行社不建议客人选择跳水活动。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斐济楠迪湾皇冠假日度假村及水疗中心(Crowne Plaza Fiji Nadi Bay Resort &amp; Spa)或同级国际连锁五星酒店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
                <w:br/>
                3、行程所列用餐（不含酒水），全程餐标：早餐以酒店西式自助餐为主；午、晚餐以当地餐或酒店用餐。用餐时间在飞机或船上以机船餐为准，不再另作退补。
                <w:br/>
                4、行程所列已含景点门票，如【沉睡巨人花园】、【总统村】等；其余均为外观或免费。
                <w:br/>
                5、往返主岛酒店专车接送；楠迪半日游、Cloud 9拼车接送。
                <w:br/>
                6、中文导游3段接送服务费。
                <w:br/>
                7、往返KOKOMO水飞或直开飞机（以酒店安排为准）。
                <w:br/>
                8、赠送每成人1张20G流量卡。
                <w:br/>
                9、斐济特色欢迎仪式（贝壳项链+斐济水）。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br/>
                14.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二、出游准备
                <w:br/>
                1.请准时于指定时间自行前往香港机场办理登机手续，逾期者按自动放弃出团处理。
                <w:br/>
                2.请自备毛巾、牙刷、牙膏、拖鞋、防晒用品、游泳衣、手机防水袋、日常衣物（可备一件薄外套和长裤以免着凉）、插头转换器、防蚊虫用品、笔（填写入境单）等，斐济的酒店一般都不配备以上物品。此外应带好必备的药品，例如：感冒药、退热药、乘晕药、防过敏药、降压药、创可贴、体温表等。
                <w:br/>
                3.根据国家旅游局规定，我社已投保“旅行社责任保险”，建议游客根据自身情况，购买旅游意外险，另外建议购买新冠医疗的个人旅游意外保险。在旅行中，凡因游客自身疾病或个人过错导致人身意外，财产损失的不属旅行社及责任险条款中理赔范围。
                <w:br/>
                <w:br/>
                三、安全提示
                <w:br/>
                1.个人贵重物品应随身携带并妥善保管(如钱财、旅游证件等)，游客护照及机票等请不要放置车上及酒店房间内一旦丢失，责任由游客本人承担。
                <w:br/>
                2. 勿接受陌生人所提供的导游、导购及自费游玩等服务，由此产生的责任由游客本人承担。
                <w:br/>
                3. 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4.客人在境外旅游途中请注意自身安全，行程中请避免前往没有正式开发开放、缺乏安全保障的区域旅游，如出现安全意外概由游客本人承担一切责任。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6.游客必须遵守出国旅游人员的管理规定，不得擅自离开或滞留不归、不走私、贩毒、吸毒。不涉足色情场所或卖淫、嫖娼。不参与赌博。自由活动期间，一般可以自行安排，但必须依时返回，文明旅游。
                <w:br/>
                <w:br/>
                四、斐济旅游指南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斐济是免签证国家，但过移民局时需要出示护照及返程机票，进入斐济需填写入境卡，请於航班到达前与机舱服务员索取。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2026-05-09T04:25:47+08:00</dcterms:created>
  <dcterms:modified xsi:type="dcterms:W3CDTF">2026-05-09T04:25:47+08:00</dcterms:modified>
</cp:coreProperties>
</file>

<file path=docProps/custom.xml><?xml version="1.0" encoding="utf-8"?>
<Properties xmlns="http://schemas.openxmlformats.org/officeDocument/2006/custom-properties" xmlns:vt="http://schemas.openxmlformats.org/officeDocument/2006/docPropsVTypes"/>
</file>