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4-6人VIP定制小团（广州CZ）行程单</w:t>
      </w:r>
    </w:p>
    <w:p>
      <w:pPr>
        <w:jc w:val="center"/>
        <w:spacing w:after="100"/>
      </w:pPr>
      <w:r>
        <w:rPr>
          <w:rFonts w:ascii="宋体" w:hAnsi="宋体" w:eastAsia="宋体" w:cs="宋体"/>
          <w:sz w:val="20"/>
          <w:szCs w:val="20"/>
        </w:rPr>
        <w:t xml:space="preserve">广州起止 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精选航班：中国南方航空全程经济舱，广州直飞，体验南方航空的优质中文服务，+500元/人可申请全国联运（新疆地区+800元/人）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酒店早餐后返回内罗毕，抵达后内罗毕市区观光，内罗毕因流经本市的内罗毕河而得名。在当地语言中，内罗毕意为“清凉的水”，因城市绿树如茵，花团锦簇，又有“阳光下的花城”之称。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后返回酒店前往【动物孤儿院】，这里聚集了猎豹、鸵鸟、象龟、水牛、各种猴子等等，在这里您可以零距离接触到动物并给它们喂食。（约30分钟）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  广州
                <w:br/>
                酒店早餐后乘车返回内罗毕（车程约4小时）前往机场送机，结束肯尼亚狂野之旅。
                <w:br/>
                15:00（内罗毕时间）搭乘豪华班机CZ6044飞往广州（经停长沙1小时55分）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2025-07-22T21:00:13+08:00</dcterms:created>
  <dcterms:modified xsi:type="dcterms:W3CDTF">2025-07-22T21:00:13+08:00</dcterms:modified>
</cp:coreProperties>
</file>

<file path=docProps/custom.xml><?xml version="1.0" encoding="utf-8"?>
<Properties xmlns="http://schemas.openxmlformats.org/officeDocument/2006/custom-properties" xmlns:vt="http://schemas.openxmlformats.org/officeDocument/2006/docPropsVTypes"/>
</file>