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陕西•过大年】西安双飞5天丨纯玩0购物丨秦始皇兵马俑丨华山论剑看英雄丨西安博物馆丨穿梭千年大唐不夜城丨壶口瀑布丨延安枣园杨家岭丨打卡陕西钟鼓楼广场回民街丨永兴坊丨大唐西市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陕西省-延安市-陕西渭南华山景区-陕西黄河壶口瀑布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回民街带您领略最地道的老陕美味，打卡陕西精华景点，走进千年历史文化！
                <w:br/>
                <w:br/>
                【精华推荐】
                <w:br/>
                ★【优选酒店】西安入住网评4钻酒店+1晚壶口景区酒店+1晚华山客栈(侠文化主题酒店)
                <w:br/>
                ★【特别体验】大峡迎宾礼和太极舞；感受流金岁月的侠骨柔情
                <w:br/>
                ★【网红打卡】夜游大唐不夜城，汉服游人，仿若穿越大唐盛世
                <w:br/>
                ★【超值赠送】价值298元/人《大秦帝王铁鹰锐士》沉浸式穿越演出+真人AI变装
                <w:br/>
                ★【美食品鉴】华山英雄宴+一统江山宴+西安饺子宴+陕北风味
                <w:br/>
                ★【优选航班】 广州直飞西安，商务航班，纯玩不购物
                <w:br/>
                ★【亲子活动】兵马俑手工制作，提高动手实践能力+秦弓体验
                <w:br/>
                ★【赏国家宝藏】【专业地陪导游+博物馆专家】专业讲解全程干货！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抵达西安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乘车前往临潼，后乘车前往游览【秦始皇帝陵博物院】（不含景区耳麦20元人，不含小交通5元人，参观约2.5小时）独家赠送价值298元/人《大秦帝王铁鹰锐士》沉浸式演出+真人AI变装带你沉浸式穿越，走进秦始皇统一六国的壮烈历程，特别体验兵马俑手工制作，提高动手实践能力+秦弓体验。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前往华阴县，入住华山客栈(侠文化主题酒店)。以金庸小说中的大侠精神为蓝本，吸收了中国侠文化和华山特有的剑侠文化，用故事、场景、人物等演绎，打造出以“侠”文化为主题的景区旅游、休闲、度假、会议酒店，2018年被评为陕西省银鼎级侠文化主题酒店。
                <w:br/>
                交通：汽车
                <w:br/>
                景点：西安博物院、秦始皇帝陵博物院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后乘车前往壶口入住酒店。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3、由于华山上无法安排餐食，故需要客人自行准备午餐携带，您可携带一些面包、榨菜、方便食品。
                <w:br/>
                交通：汽车
                <w:br/>
                景点：华山景区
                <w:br/>
                自费项：未含：华山往返索道及进山费用120-320元/人不等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壶口春节民俗活动：舞狮、舞龙、腰鼓，粗犷豪放，剽悍威武的壶口斗鼓，刚劲矫健、潇洒奔放的宜川胸鼓…彩旗飞舞、鼓乐喧天，在豪迈奔放富有浓郁乡土气息的壶口斗鼓声中，感受延安过大年。
                <w:br/>
                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40分钟）。新春民俗活动：北街灯展，猜灯谜，演精彩纷呈的地方特色民俗表演（安塞腰鼓、陕北民歌、道情、说书、木兰鼓...集合了陕北风情的精华），丰富多彩的纪念文创，南街小吃一条街，汇集陕北特色小吃大全，花样繁多的舌尖滋味，正是新年年味的最佳打开方式，后入住酒店。
                <w:br/>
                注：新春民俗活动举办时间以景区通告为准，如若无法观赏我社不作赔偿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景点：黄河壶口瀑布、枣园、杨家岭、大唐不夜城
                <w:br/>
                自费项：未含：壶口瀑布电瓶车40元人、枣园耳麦10元人、杨家岭耳麦10元/人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景点：明城墙、大唐西市文化街社区、钟鼓楼广场、穆斯林回民街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2、住宿：行程所列参考酒店（当地网评4钻酒店+2晚景区住宿）或同级标准酒店（民宿客栈），若出现单男单女，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景区耳麦及电瓶车（必须消费）</w:t>
            </w:r>
          </w:p>
        </w:tc>
        <w:tc>
          <w:tcPr/>
          <w:p>
            <w:pPr>
              <w:pStyle w:val="indent"/>
            </w:pPr>
            <w:r>
              <w:rPr>
                <w:rFonts w:ascii="宋体" w:hAnsi="宋体" w:eastAsia="宋体" w:cs="宋体"/>
                <w:color w:val="000000"/>
                <w:sz w:val="20"/>
                <w:szCs w:val="20"/>
              </w:rPr>
              <w:t xml:space="preserve">
                兵马俑景区耳麦20元人
                <w:br/>
                壶口瀑布电瓶车40元人
                <w:br/>
                枣园景区耳麦10元人
                <w:br/>
                杨家岭耳麦10元/人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华山往返索道及进山费（必须消费）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【西安千古情】（298/人起）景区以大型歌舞《西安千古情》为核心，展现了西安的千年文化。给我一天，还我千年，千古情是一生必看的演出；
                <w:br/>
                《秦俑情》（298/人起）一台大型历史舞台剧，以一个普通秦兵的视角和一段穿越千年的爱恋，引领观众走进历史上空前绝后的战国时代。
                <w:br/>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2025-12-18T17:38:03+08:00</dcterms:created>
  <dcterms:modified xsi:type="dcterms:W3CDTF">2025-12-18T17:38:03+08:00</dcterms:modified>
</cp:coreProperties>
</file>

<file path=docProps/custom.xml><?xml version="1.0" encoding="utf-8"?>
<Properties xmlns="http://schemas.openxmlformats.org/officeDocument/2006/custom-properties" xmlns:vt="http://schemas.openxmlformats.org/officeDocument/2006/docPropsVTypes"/>
</file>