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【MSC地中海邮轮 · 荣耀号】深圳-八重山诸岛-深圳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JP1708502775D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船名：MSC荣耀号
                <w:br/>
                ● 吨位：17.2万吨
                <w:br/>
                ● 甲板层数：19层
                <w:br/>
                ● 邮轮载客量：5655名（下铺床位）
                <w:br/>
                ● 长度：315.83米
                <w:br/>
                ● 宽度：43米
                <w:br/>
                ● 客房数量：2217间
                <w:br/>
                ● 旗舰设计：80m海上超长LED天幕，业内独一无二的LED长廊设计，施华洛世奇水晶旋梯61,440颗奥地利水晶打造世纪匠心之美
                <w:br/>
                ● 旗舰娱乐：世界级歌舞表演、旋转木马剧场、亚利桑那水上公园-海上奇幻漂流 3条酷炫滑水道 创新型喜马拉雅桥
                <w:br/>
                ● 旗舰亲子：多达32项免费儿童活动、乐高分龄段海上乐园360°玩转全新乐高体验
                <w:br/>
                ● 赠送广州市区指定地点-深圳码头单程接驳车。
                <w:br/>
                ● 超前预定：+288元/人含八重山诸岛岸上游。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深圳（离港时间 19:00）
                <w:br/>
                自行前往深圳蛇口邮轮中心码头，开启您此次的游轮之旅。欢迎您选择 MSC 荣耀号，期待与您一同度过无与伦比的海上假期！请您在到达港口时，先行办理行李托运和邮轮登船手续，在通过安检与海关之后即可登船。伴着长鸣的汽笛声，邮轮将缓缓驶向大海，怀着兴奋期待的心情，与您的家人和挚友共同开启海上荣耀旅程。邮轮预计于北京时间 19:00 启航离港。
                <w:br/>
                温馨提示：1、当天出发前请务必带好自己的有效证件（离出发日期至少半年以上有效期的护照原件和至少1 份护照复印件、港澳台人士自备回乡证，外国护照自备再次回中国的签证）。2、需要托运的行李请锁好（贵重和易碎物品不要放在托运箱内），托运行李中不要放贵重物品，如现金、首饰，并要上锁。液体物品请托运。3、请自带好自己的洗漱用口（牙刷/牙膏/拖鞋/护肤品/转换充电器等）。4、蛇口邮轮中心码头地址：广东省深圳市南山区海运路 1 号5、码头办理登船时间为登船当日 13:00-16:00，请您务必于该时间段内抵达码头办理登船，否则将影响您的出行。每个航次的具体登船时间请以出团通知为准。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邮轮今日全天航行在海上，您可以在旋转木马剧场欣赏MSC原创大秀，看国际资深的戏剧演员如何倾情演绎奇幻传说。
                <w:br/>
                在近8000平方米的海上乐园畅玩嬉戏，共度温馨亲子时光，抢鲜体验亚利桑那水上乐园的刺激畅快， 在82米的喜马拉雅桥上体验海上刺激索道历险，以及3条海上滑水道直冲而下的快感！尽情投入竞速赛场，模拟F1赛车极速体验，与好友在风驰电掣中争分夺秒；这里还有4D互动影院带您领略新奇海洋世界，VR虚拟游戏厅让您与家人展开精彩互动，一展身手。在海上和您的宝贝在这里发挥无限想象和创意，分享“乐高”欢趣时刻。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八重山诸岛（日本）抵港 9:00 离港 19:00
                <w:br/>
                邮轮今日抵达八重山诸岛，日本琉球列岛的八重山诸岛的南方岛屿。据说，为了免遭台风袭击，岛内的房屋都围着石墙。岛上名胜景点很多，白保的海底清澈透明，遍布绚丽多彩的珊瑚，为全世界所瞩目。在这片郁郁葱葱的、有红树等热带植物的原始丛林里有着这个岛上珍贵的生态系统。亦可在满天繁星下观察星空，将会为你的旅行留下一段精彩回忆。著名的本地和牛是当地的特色，喜欢美食的饕客一定不虚此行。
                <w:br/>
                温馨提示：上述文字仅是针对港口的描述，并非岸上游览线路；您可以选择参考邮轮公司组织的岸上观光游，也可以自行前往岸上观光。邮轮将于 19:00 起航（所有乘客必须提前一个小时返回到邮轮上；请带好船卡和护照复印件）码头地址：Ishigaki Port Cruise Berth1-1 Painuhama-cho, Ishigaki city经停港码头地址仅供参考，须以邮轮实际运营时停靠地址为准。您可在停靠当天邮轮日报上获取详细信息
                <w:br/>
                交通：邮轮
                <w:br/>
              </w:t>
            </w:r>
          </w:p>
        </w:tc>
        <w:tc>
          <w:tcPr/>
          <w:p>
            <w:pPr>
              <w:pStyle w:val="indent"/>
            </w:pPr>
            <w:r>
              <w:rPr>
                <w:rFonts w:ascii="宋体" w:hAnsi="宋体" w:eastAsia="宋体" w:cs="宋体"/>
                <w:color w:val="000000"/>
                <w:sz w:val="20"/>
                <w:szCs w:val="20"/>
              </w:rPr>
              <w:t xml:space="preserve">早餐：邮轮上     午餐：邮轮上     晚餐：邮轮上或岸上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邮轮今日全天航行在海上。您可以在旋转木马剧场欣赏MSC原创大秀，看国际资深的戏剧演员如何倾情演绎奇幻传说。在近8000平方米的海上乐园畅玩嬉戏，共度温馨亲子时光，抢鲜体验亚利桑那水上乐园的刺激畅快， 在82米的喜马拉雅桥上体验海上刺激索道历险，以及3条海上滑水道直冲而下的快感！尽情投入竞速赛场，模拟F1赛车极速体验，与好友在风驰电掣中争分夺秒；这里还有4D互动影院带您领略新奇海洋世界，VR虚拟游戏厅让您与家人展开精彩互动，一展身手。在海上和您的宝贝在这里发挥无限想象和创意，分享“乐高”欢趣时刻。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深圳      抵港：08:00
                <w:br/>
                欢迎您回到深圳，迎着轻柔的海风，随着邮轮缓缓驶向码头，精彩的旅程就要告一段落了。相信海上精彩纷呈的设施体验，异国风情的美食体验，还有专属智能的贴心服务都给您的海上假日留下了难忘的回忆。MSC邮轮期待与您再次相遇。
                <w:br/>
                交通：游轮
                <w:br/>
              </w:t>
            </w:r>
          </w:p>
        </w:tc>
        <w:tc>
          <w:tcPr/>
          <w:p>
            <w:pPr>
              <w:pStyle w:val="indent"/>
            </w:pPr>
            <w:r>
              <w:rPr>
                <w:rFonts w:ascii="宋体" w:hAnsi="宋体" w:eastAsia="宋体" w:cs="宋体"/>
                <w:color w:val="000000"/>
                <w:sz w:val="20"/>
                <w:szCs w:val="20"/>
              </w:rPr>
              <w:t xml:space="preserve">早餐：游轮上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1、游轮所选客房 4 晚船票费用；
                <w:br/>
                2、用餐：指定免费餐厅用餐（1 日 5 餐：早餐、午餐、下午茶、晚餐、宵夜）；
                <w:br/>
                3、娱乐：邮轮上游乐设施、邮轮上娱乐节目及活动。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1、港务费： 700 元/人（报名时支付）；
                <w:br/>
                2、邮轮服务小费（船上支付）：16美金/人/晚；2周岁以下婴儿免服务费；
                <w:br/>
                3、Wi-Fi费用（供参考，以船上为准）：一台设备15美金/每台/天，二台设备13.5美金/每台/天，三台设备12美金/每台/
                <w:br/>
                天，四台设备10.5美金/每台/天；
                <w:br/>
                4、保险：旅游意外险（建议购买）；
                <w:br/>
                5、其它个人消费、自费项目及未提及的费用。（包含但不限于免税店购物、付费特色餐厅、酒精饮料、WIFI、付费表演和
                <w:br/>
                娱乐活动等）。
                <w:br/>
                6、日本观光税：1000日元/人（船上支付）。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未成年人出行(年龄按照登船日起计算)：
                <w:br/>
                • 乘坐中国母港出发的邮轮的婴儿，必须在邮轮起航第一天至少满6 个月。
                <w:br/>
                • 乘坐中国母港出发的邮轮的18 岁以下未成年人，须至少有一名家长或一名成年宾客入住同一舱房并陪同全程，并且该家长或成年宾客需对未成年人的财产和行为负责。
                <w:br/>
                • 若其随行监护人并非其法定监护人的，随行监护人在预订时将被要求递交签署完整的《授权声明信和随行监护人承诺》原件及未成年人出生证明复印件或能体现与父母关系的户口本复印件。
                <w:br/>
                *如宾客未能按照要求提供以上文件，地中海邮轮有权拒绝宾客办票和登轮。
                <w:br/>
                <w:br/>
                孕妇出行：
                <w:br/>
                ● 乘坐邮轮的孕妇， MSC 地中海邮轮不接受在航程开始时或航程进行中已进入（含）怀孕第 24 周的孕妇宾客的预
                <w:br/>
                订申请。
                <w:br/>
                ● 未超过 24 周的孕妇预订时必须出示并评估考虑过自身的年龄、当前和过去孕史情况、怀孕周数和确认身体状况适合邮轮旅行的健康证明，并请联系地中海邮轮客服中心获取及填写完整的《特殊声明》。符合规定能预订的孕妇最好有同伴陪同。
                <w:br/>
                *如宾客未能按照要求提供以上文件，地中海邮轮有权拒绝宾客办票和登轮。
                <w:br/>
                <w:br/>
                年长者/老年宾客出行：
                <w:br/>
                ● 乘坐邮轮的年长者宾客，对于年龄超过75 岁的宾客登轮，我们建议您随身携带医生开具的健康证明文件或体检报告，并确保购买了个人境外旅游保险。我们建议行程最好有家人陪伴，如有慢性病的记得携带常用药品和相关病史报告。
                <w:br/>
                *更多出入境药物携带要求请您以目的地领馆以及中国出入境管理局公布的信息为准。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1、当天出发前请务必带好自己的有效证件（离出发日期至少半年以上有效期的护照原件和至少 1 份护照复印件、港澳台人士自备回乡证，外国护照自备再次回中国的签证）。
                <w:br/>
                2、需要托运的行李请锁好（贵重和易碎物品不要放在托运箱内），托运行李中不要放贵重物品，如现金、首饰，并要上锁。液体物品请托运。
                <w:br/>
                3、请自带好自己的洗漱用口（牙刷/牙膏/拖鞋/护肤品/转换充电器等）。
                <w:br/>
                4、蛇口邮轮中心码头地址：广东省深圳市南山区海运路 1 号
                <w:br/>
                5、码头办理登船时间为登船当日 13:00-16:00，请您务必于该时间段内抵达码头办理登船，否则将影响您的出行。每个航次的具体登船时间请以出团通知为准。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1、因邮轮的特殊性，一经确认，不得取消及更改！如有取消将根据以下条款收取取消费用（如享受特殊促销优惠，一经确认不接受任何更改）：
                <w:br/>
                2、开航当天缺席或开航后无论以任何理由放弃旅行的，需扣团费全款100%： 
                <w:br/>
                3、舱位一经确认不得随意更改，如取消行程，根据船公司规定需收取违约金：
                <w:br/>
                支付团费日至开航前99天前内通知取消，收取团款总额的30%； 
                <w:br/>
                若在开航前98天至59天内通知取消，收取团款总额的55%； 
                <w:br/>
                若在开航前58天至29天内通知取消，收取团款总额的80%； 
                <w:br/>
                若在开航前28-0天，收取团款总额的100%；
                <w:br/>
                4、更改名字的条款如下：在距离开航前30 天至出发前8天由邮轮公司批复为准，并同时收取每个姓名更改费￥500/人；出发前7天不得更名，将收取团款全款。同一舱位全部乘客姓名更改将会被视为取消；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搭乘本航次往返，可免签登陆日本停靠港口。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中国大陆籍客人出行所需资料：从返程日期开始算有效期至少为六个月以上的护照原件 （至少2页空白页）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持中国大陆护照的宾客旅行材料要求：• 应边检部门以及中国出入境管理局要求，MSC地中海邮轮会对宾客提供的材料进行行政审核，视材料情况或将要求您提供在职证明和资产证明等。如因宾客自身原因无法提供齐全材料，取消的损失需宾客承担。• 根据《关于公布失信被执行人名单信息的若干规定》，纳入失信被执行人名单的被执行人将被采取限制消费措施，不得有旅游度假等高消费及非生活和工作必需的消费行为。若出行人属于失信被执行人，须自行承担损失。持中国香港、澳门、台湾护照的宾客旅行材料要求：• 持港澳台湾护照的宾客：需要携带有效旅行证件的原件，如港澳居民来往内地通行证（回乡证）、台湾居民来往大陆通行证（台胞证）、旅行证等。• 持中国香港特别行政区签证身份书的宾客：“香港签证身份书“（HKDI），是宾客持有的临时护照，该证件不享有香港特区护照的有关外交政策，如“免签”。请务必在参加邮轮行程之前，自行确认是否对行程涉及国家免签并办理相关签证，并携带有效的港澳居民来往内地通行证（回乡证）原件，以避免无法登船。• 港澳台宾客的回乡证、台胞证号码必须完整申报（证件上的换证次数必须放在证件号码尾部作为完整的证件号码），对于“无换证次数”版本的通行证直接录入证件号码（11位）。持外籍护照的宾客及旅行材料要求：• 外籍宾客：需携带进入中国大陆的有效签证（两次或多次），并请务必自行确认是否对行程涉及国家免签。持有中华人民共和国旅行证的宾客，请务必携带有效的旅行证原件。• 持日本在留资格的宾客：需携带日本在留卡原件并在登船收取护照时出示。*重要提醒：MSC地中海邮轮提供的签证信息仅供参考，最新及准确的签证要求，请以中国外交部和目的地领馆信息为准。</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2026-05-12T23:50:31+08:00</dcterms:created>
  <dcterms:modified xsi:type="dcterms:W3CDTF">2026-05-12T23:50:31+08:00</dcterms:modified>
</cp:coreProperties>
</file>

<file path=docProps/custom.xml><?xml version="1.0" encoding="utf-8"?>
<Properties xmlns="http://schemas.openxmlformats.org/officeDocument/2006/custom-properties" xmlns:vt="http://schemas.openxmlformats.org/officeDocument/2006/docPropsVTypes"/>
</file>