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【漂流直通车】古龙峡漂流行程单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LXBL-YB17125396530m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古龙峡国际漂流基地（清远漂流）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上午8:30地铁5号线 珠江新城站A1出口上车（逾时不候）
                <w:br/>
                上午8:45地铁2号线 越秀公园c出口上车（逾时不候）
                <w:br/>
                上午09:20 地铁站9号线  花果山站A2出口（逾时不候）
                <w:br/>
                上午09:50 清远东方水韵（逾时不候）
                <w:br/>
                统一下车点：越秀公园地铁站附近下车、花果山站、清远东方水韵附近下车（具体情况按照导游安排）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☆漂：被誉为中国漂流的巅峰之作、浪尖上的过山车—古龙峡；
                <w:br/>
                ☆游：挑战12项世界记录，问鼎玻璃观光霸主的云天玻霸！；
                <w:br/>
                ☆玩：体验真人CS，户外运动、军事模拟类、真人版吃鸡；
                <w:br/>
                ☆舒适一天，网红打卡超值出游·摄影·生态·纯玩之旅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出发—真人CS—古龙峡景区
                <w:br/>
                ----贵宾乘坐空调旅游巴士前往广东著名旅游城市-清远，开启一段休养度假旅行！
                <w:br/>
                08:30-09:15 早上于指定地点集合出发，导游接团，启程（车程约1.5小时）；
                <w:br/>
                10:00-11:00 前往参加【水晶弹野战】（子弹200发），野战是模仿军事体验，军事娱乐的拓展和户外枪战的仿真游戏。为更真实的模拟现场体验，我引进的是专业化的军事装备M16三代电动连发水弹枪和军装迷你服。我们现场布置是模仿现代军事场地，尽量的还原呈现真实的场景。让你在真实的模拟战斗环境下会考验你的团队和领导的能力，在不断变化的战斗环境考验你的临场反应。在这里可以给你体验你英雄梦想或特种兵，在这可以让你体验穿梭在弹林的刺激，也可以作为一种娱乐放松方式，在运动当中创新，在激烈的竞争中提高团队合作。真人野战是一种集运动与游戏于一体，紧张刺激的高新科技娱乐活动。
                <w:br/>
                【备注】野战为赠送项目，如当天野战基地人流量过大，或因暴雨等不可抗因素游玩不了，不退门票。
                <w:br/>
                12:00-13:00  午餐自理。
                <w:br/>
                13:00-16:00  前往清远国际漂流决赛赛场【古龙峡全程漂】。清远古龙峡国际漂流赛场是国家AAAA级旅游景区，国际漂流大赛专业赛场。清远是中国漂流之乡，而古龙峡作为清远漂流的得意之作，以其全国至大的漂流落差、至刺激的漂流体验，被誉为：漂流之巅。 飞龙漂落差达378米，至快时速72公里，是全国落差至大的漂流赛道，赛道的平均坡降为9.5%，超越了世界第-大峡谷——雅鲁藏布大峡谷7.5%的平均坡降，成为世界户外极限运动及自然水域漂流爱好者的至好挑战目标。与好友在一起征服浪尖上的过山车吧！一起浪起来！猛龙赛道落差256米，是国家体育总局指定漂流赛道，多次承办国际漂流大赛。巨大的落差和陡峭的河床，悬崖对峙、千泉百瀑的绝美风光，赋予了猛龙赛道漂奔放汹涌、狂野豪迈的阳刚之美。古龙峡漂流全程为天然河道，依山取势，巨大的落差和陡峭的河床，以及河道两岸千泉百瀑的风光，呈现出奔放汹涌、狂野豪迈的阳刚之美。赛道共分为“极限赛道”、“挑战赛道”两个赛段，漂流过程中高速滑行的皮艇像浪尖上的过山车，飞旋在山谷间，十分刺激。
                <w:br/>
                古龙峡景区以气吞山河之势，全新推出擎天巨作：云天波霸（玻璃大峡谷）、万丈悬瀑（万丈崖瀑布群）、全新项目，并将一次性挑战4项世界纪录。古龙峡玻璃大峡谷:又名云天玻霸，是世界首个集玻璃平台、玻璃栈道、玻璃索桥为一体的高空观光玻璃组合，同时融入了5D破裂效果、玻璃悬廊、玻璃台阶、凌空微步等高空挑战产品。玻璃峡谷位于万丈崖大瀑布的顶端，目之所及，悬崖峭壁、飞瀑擎天。玻璃峡谷是目前世界上最厚的栈道玻璃，超白玻璃透光率99.15%。古龙峡玻璃大峡谷的高空玻璃项目已经通过国家权威机构测试检验，将问鼎世界最长、最宽、最大的空中观光新霸主。1、玻璃峡谷集玻璃云台、玻璃云梯、玻璃云桥于一体，总长度1314米。2、玻璃平台：全长202米，悬空跨度72米，为美国科罗拉多大峡谷的U形桥（21米）的3.5倍，顶部是一个直径16.8米的玻璃平台，从底部仰视犹如天外来客。玻璃桥： 全长329米，平均宽度3.8米，最宽处6.8米（张家界玻璃桥宽度6米）。桥上2个港湾式透明观景台就位于最宽处。
                <w:br/>
                前往新网红打卡点【一河两岸】古龙美食长廊，汇聚各种特色美食，让你“食”来运转，街区式长廊都是美食，古龙窑鸡、古龙九面、香煎小豆腐等数十款特色美食任君选择，这里是吃货的乐园温暖你的心，满足你的胃。“观光长廊—网红河谷”一步一景，河面碧波荡漾，溪流、红桥、小舟错落有致，相得益彰。溪流沿着河边的长廊观景步行，能听见溪水潺潺，在河岸树下隔河对望两岸的绿，享受着这自然风光。站在红桥之上，更能把整个景观一览无余。（现在暂时不对外开放，但可以隔河观看）
                <w:br/>
                16:00返回广州温馨的家
                <w:br/>
                ※※※※※※※※※※※※※ 预祝各位贵宾旅途愉快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1、车费：旅游空调大巴接送（保证1人一正座）      
                <w:br/>
                2、门票：（根据报名的项目安排门票）；
                <w:br/>
                3、导游：优秀导游服务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1、个人其他消费，景区内自设的购物商铺、娱乐等项目，属于旅游者个人消费行为，如产生纠纷或损失，本直通车不承担责任。
                <w:br/>
                2、本直通车不含个人意外险，建议客人自行购买或由组团社代买。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1、出发时，最好携带一套干净衣服，以备下船时更换，同时最好携带一双塑料拖鞋，以备漂流时在橡艇上穿； 
                <w:br/>
                2、漂流时不带现金和携带贵重物品上船，若有翻船或其它意外事情发生，漂流公司和保险公司不会赔偿游客所遗失的现金和物品；
                <w:br/>
                3、上船第一件事是仔细阅读漂流须知，听从工作人员的安排，穿好救生衣，找到安全绳； 
                <w:br/>
                4、在天气气温不高的情况下参加漂流，可在漂流当地购买雨衣；
                <w:br/>
                5、漂流船通过险滩时要听从工作人员的指挥，不要随便乱动，应紧抓安全绳，收紧双脚，身体向船体中央倾斜，以备缓冲；
                <w:br/>
                6、若遇翻船，您完全不用慌张，要沉着，因为您穿有救生衣； 
                <w:br/>
                7、不得随便下船游泳；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2026-05-15T23:08:11+08:00</dcterms:created>
  <dcterms:modified xsi:type="dcterms:W3CDTF">2026-05-15T23:08:11+08:00</dcterms:modified>
</cp:coreProperties>
</file>

<file path=docProps/custom.xml><?xml version="1.0" encoding="utf-8"?>
<Properties xmlns="http://schemas.openxmlformats.org/officeDocument/2006/custom-properties" xmlns:vt="http://schemas.openxmlformats.org/officeDocument/2006/docPropsVTypes"/>
</file>