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DM-20250501-Q4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开元寺-西街-小西埕-南少林-洛阳桥-厦门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厦门市区一天游南普陀寺-外观厦门大学-山海健康步道-鼓浪屿
                <w:br/>
                早餐后车到酒店接您，乘车前往游览千年古刹【南普陀寺】（游览不少于60分钟），南普陀寺是厦门著名古刹，居于鹭岛名山五老峰前，背依秀奇群峰，面临碧澄海港，风景绝佳。始建于唐代，为闽南佛教胜地之一。后前往外观中国最美大学之一【厦门大学】，在校门口驻足拍照留念。
                <w:br/>
                游览拍照打卡【山海健康步道】（游览不少于15分钟），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1、门票：行程中首道门票（含鼓浪屿轮渡票，海上小火车）；
                <w:br/>
                2、交通；往返四程二等车票，当地旅游套车，保证1人1正座；
                <w:br/>
                3、住宿：厦门商务型酒店（每成人每晚一个床位）。具体酒店名称以出团通知书为准。行程中的酒店不提供自然单间，若出现单男单女，需要自行补房差或加床房差650元/人（注：无正规三人间，建议客人补或退房差，不占床早餐请到前台现付）；
                <w:br/>
                参考酒店：厦门金宝、柏纳（湖里大道店）、香草园、森海丽景或同标准酒店；酒店不可指定，具体住宿方案以实际安排为准。
                <w:br/>
                4、用餐：含3早2正，正餐餐标：30元/人，正餐十人一桌，八菜一汤，不足10人，菜式将会减少，酒店内含早
                <w:br/>
                （不用不退）；
                <w:br/>
                5、儿童费用：不占床位，不含早餐，不含动车票，不含门票；含半餐，含车位，导服；
                <w:br/>
                6、导游服务：全程厦门专业导游讲解服务。
                <w:br/>
                7、此团为散客拼团形式。都由我司总部提供高标准统一化服务，但在保证质量的前提下，最大限度节约成本，每天的旅行车有可能不一样，敬请谅解！！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2025-09-13T18:11:13+08:00</dcterms:created>
  <dcterms:modified xsi:type="dcterms:W3CDTF">2025-09-13T18:11:13+08:00</dcterms:modified>
</cp:coreProperties>
</file>

<file path=docProps/custom.xml><?xml version="1.0" encoding="utf-8"?>
<Properties xmlns="http://schemas.openxmlformats.org/officeDocument/2006/custom-properties" xmlns:vt="http://schemas.openxmlformats.org/officeDocument/2006/docPropsVTypes"/>
</file>