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国庆【厦遇泉州 纯玩精致小团】福建动车4天｜鼓浪屿旅拍｜帆船出海体验｜赶海捉蟹｜老别墅下午茶｜海鲜大咖锅｜世遗泉州行程单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DM-20250501-X2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❤【小包专享】16成人mini小团，0购物0自费，逛足鼓浪屿~
                <w:br/>
                ❤【毫无遗憾】涵盖厦门泉州必游景点，精选旅拍点，拍出最佳视角~
                <w:br/>
                ❤【任性撒欢】小资帆船出海冲浪邂逅海豚，体验本土渔民滩涂赶海日常~
                <w:br/>
                ❤【贴心服务】24小时旅游管家服务，专车接送，升级入住网评4钻酒店；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蟳埔村-开元寺-西街观景平台-西街-洛阳桥-厦门
                <w:br/>
                酒店享用早餐，厦门岛内各酒店免费上门接送【岛内市区各个酒店（因我们都是大巴车直接接送，有的酒店客人需走到离酒店最近的集合点上车，以工作人员通知为准）；
                <w:br/>
                自费说明：因行程景点中寺庙属于佛教圣地不允许大声喧哗，我们倡导文明旅游，无噪音旅游，需要客人自费租用无线耳麦20元/人次；自愿消费，绝不强制。
                <w:br/>
                景点 ·网红打卡 【蟳埔渔村】·簪花体验
                <w:br/>
                是阿拉伯后裔神秘渔村，当地居民以打鱼为主，村中古墙、房屋皆是海蛎壳拌泥而砌，被称为：“蚵壳厝”，透着渔村别具一格的韵味。这里的女人们头上戴着鲜花做的漂亮的簪花围，戴着丁香耳坠，穿着大裙衫、宽脚裤，形成了一道独特的风情，这里还有别具特色的民居“壳厝”。体验浔埔村地方民俗风，她们和惠安女、湄州女一起并称福建三大渔女，风土人情。赠送蟳埔女的造型拍照纪念。（仅限女性，不参加无费用可退！）
                <w:br/>
                景点 ·【开元寺】——礼佛祈福  有道是：半城烟火半城仙
                <w:br/>
                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景点 ·网红打卡【西街】
                <w:br/>
                【西街观景平台】站在西街高处，俯视千年古刹开元寺，观西街，忆繁华泉州！
                <w:br/>
                西街是泉州较早开发的街道和区域，早在宋朝，它就已经象征了泉州的繁荣，它还是泉州市区保存较完整的古街区，保留着大量具有历史原貌的建筑。【网红打卡地小西埕】是西街新建的小型文创园，门口不是很起眼，但是当穿过小街小门走进去的时候里面却是别有洞天，热闹非凡！有很多的网红文字，很适合去拍照，白天和晚上拍照的感觉是很不一样的，小西埕也留下了白岩松留下的一句话：泉州，这是你一生至少要去一次的城市！
                <w:br/>
                【网红美食推荐打卡】
                <w:br/>
                泉州美食必吃：肉粽、姜母鸭、石花四果汤、牛肉羹、咸饭、春卷、醋肉、肉燕、洪濑鸡爪、崇武鱼卷、土笋冻等。
                <w:br/>
                <w:br/>
                景点 ·探秘【洛阳桥】——中国古代四大名桥之一
                <w:br/>
                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结束行程集合乘车返回厦门，送回各自酒店。
                <w:br/>
                交通：汽车
                <w:br/>
                自费项：无线耳麦20元/人/次；自愿消费，绝不强制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5、住宿：入住厦门3晚当地网评4钻酒店（每成人每晚一个床位）。具体酒店名称以出团通知书为准。行程中的酒店不提供自然单间，若出现单男单女，补房差：650元/人； 
                <w:br/>
                参考酒店：
                <w:br/>
                厦门金宝、柏纳（湖里大道店）、香草园、森海丽景或同标准酒店；酒店不可指定，具体住宿方案以实际安排为准。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2025-09-10T07:31:45+08:00</dcterms:created>
  <dcterms:modified xsi:type="dcterms:W3CDTF">2025-09-10T07:31:45+08:00</dcterms:modified>
</cp:coreProperties>
</file>

<file path=docProps/custom.xml><?xml version="1.0" encoding="utf-8"?>
<Properties xmlns="http://schemas.openxmlformats.org/officeDocument/2006/custom-properties" xmlns:vt="http://schemas.openxmlformats.org/officeDocument/2006/docPropsVTypes"/>
</file>