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【私享•色稻全景】四川成都双飞或双动9天丨稻城亚丁丨四姑娘山丨佛国色达| 鱼子西丨卡萨湖观景台丨红海子（2-8人精品小团）行程单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WZ-20260717SD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★【非凡座驾】2-8人精品小团，6人以上安排1+1豪华座椅，（5人内使用7座商务车）；
                <w:br/>
                ★【甄选酒店】入住7晚网评4钻酒店，0购物0自费0擦边0车购 进店赔付1000；
                <w:br/>
                ★【出行保险】川藏专业当地老司机伴您同行出游，保障安全，让你一路无忧；
                <w:br/>
                ★【暖心赠送】氧旅游三宝（枕头 耳塞 眼罩）+氧气+矿泉水；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广州--成都（航班待定，飞行约2小时，动车车次时间待定）
                <w:br/>
                广州乘坐飞机或动车抵达成都，出站后由我社工作人员接站乘车前往酒店，报客人名字登记入住，后自由活动。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成都明宇丽呈西南交大地铁口店、瑞熙酒店（宽窄店）、瑞熙酒店（望江店）、宜尚酒店西南交大店、秋果S酒店(宽窄巷子奎星楼街店）、艺家城市酒店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成都—四姑娘山（220km）—丹巴 （110km）
                <w:br/>
                早上 06：30 左右集合出发（成都三环内免费小车接人到集合地，且接人为拼车形式，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从成都出发，沿映秀，卧龙，穿过巴朗山隧道在猫鼻梁子观四姑娘山全景， 而后抵达四姑娘山游览【双桥沟】（观光车 70 元/人，费用自理），观阴阳谷、人参果坪、沙 棘林栈道、盆景滩、撵鱼坝、四姑娜措、猎人峰、野人峰、布达拉峰、红杉林等景点， 双桥沟 景区开阔平坦、景点集中，全程通车。沟内以山景为主，沿沟 216 平方公里范围内，次第分布 着几十座海拔在 5000 米上的山峰，会同山涧溪流，如同徐徐展开的山水画廊。沟内还分布着 目前国内罕见的千年原始沙棘树林，以及平坦宽阔的高山草甸，夏季，各色花卉装簇其间，香 飘数里，漫步其中，宛若置身仙境。沟内现已开通绿色环保的观光车，游客可以更加舒适、方便的游览整个景区，浏览完景区后，乘车前往丹巴入住休息。
                <w:br/>
                <w:br/>
                备注：
                <w:br/>
                1：由于四姑娘山到丹巴途中有塌方路段，随时在修路会有交通管制，如遇封路过不了，则改走备选线路：成都—泸定—瓦丹路—丹巴；减少四姑娘山双桥沟景点，敬请理解！.:
                <w:br/>
                2：如遇特旺季或政府征用房，此天住宿调为小金县；
                <w:br/>
                3：如遇旺季四姑娘山双桥沟景区无票情况，我社有权调整游览长坪沟景区，已含门票，观光车；景区置换，无费用差价可退，敬请理解！！！
                <w:br/>
                <w:br/>
                【小提示】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金河大酒店、美人谷大酒店、藏韵大酒店、尚客优酒店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丹巴—墨石公园（90km ）—炉霍（160km）—色达（150km）
                <w:br/>
                早起洗漱后出发，经东谷天然盆景、观赏绵延十几公里天然盆景"的东谷天然盆景,抵达八美. 赠送游览墨石公园（观光车费用20 元/人；费用自理），传说当年格萨尔王王妃珠姆在此游玩之时，不小心掉下一条丝巾，落在这片格萨尔王战斗过的土地上，变成了卡玛河，滋润着这片石林及当地的人们。石林含钙盐，受空气湿度的影响，干燥季节呈浅灰色、浅蓝色，湿润季节呈苍黑色，又称之为变色石林。之后经炉霍前往色达现场入住休息。
                <w:br/>
                交通：汽车
                <w:br/>
                景点：【墨石公园】
                <w:br/>
                自费项：墨石公园观光车费用20元  /人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色达世际大酒店、俪楓酒店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色达—卡萨湖—甘孜/新龙   （150km）
                <w:br/>
                起床后，今日安排色达半天自由行；喇荣沟进沟预约方式（以下两种预约方式均为官方平台，所有的预约及退改规则都以官方为准）线上预约：游客本人自行通过微信小程序【喇荣沟进沟预约】，提前一天购买次日7:10班次的票（务必自行提前预约，费用自理，车票48元/人）。
                <w:br/>
                注意：默认按照7：10的班次安排，如需看夜景则自行预约19：30的班次，并且自行前往集散地。
                <w:br/>
                （红房子非景区，限量限时游玩，存在约不上票以及临时关闭的情况，如果出现这种情况，则改为游览甘孜玉龙拉措景区，门票60元/人+观光车20元/人，费用自理）。
                <w:br/>
                <w:br/>
                之后我们驱车前往甘孜【格萨尔王城】景区浏览，格萨尔王城，主要由格萨尔文化区、湿地休闲区、草原体验区、史诗观光区构成。王城以格萨尔文化为主题，建成一条主道、一座王宫，依照格萨尔的传奇一生，勾勒出最完整的一条生平序线，绘就了一幅格萨尔生平文化的立体画卷，是格萨尔文化元素最集中、藏式建筑景观最多样、旅游要素最齐全的文化旅游新地标。浏览完景区后前往酒店入住休息。
                <w:br/>
                <w:br/>
                线上购买流程如下：
                <w:br/>
                1.  打开微信小程序【喇荣沟进沟预约】；
                <w:br/>
                2. 点击【运输专线】，选择【12:00发售（次日7:10车票）】，进行购买预约；
                <w:br/>
                <w:br/>
                <w:br/>
                备注：
                <w:br/>
                1、 喇荣沟不是旅游景区和景点，为确保寺院僧众清修，请各位观览人员遵守院、寺规定:不得进入经堂、 扎空(僧人住房)等场所，不得干挠学僧、觉姆正常学修;不得在沟内租住、借住、滞留;不得参与宗教活 动;车辆不得进入;沟内不接待旅行团队。请尊重僧尼，不在抖音和视频等自媒体中炒作。
                <w:br/>
                2、如遇特旺季或政府征用房，将改为新龙酒店入住休息。
                <w:br/>
                交通：汽车
                <w:br/>
                自费项：色达车票48元/人；或甘孜玉龙拉措景区门票60元/人+观光车20元/人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甘孜甘孜喜雅欢朋酒店、尚客优精选酒店、甘孜喜玛拉雅温泉大酒店  或不低于以上标准酒店；      或 新龙梁茹温泉大酒店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甘孜—理塘（280km）—香格里拉镇 （225km）
                <w:br/>
                起床后我们一路驱车前往稻城亚丁，途径有着“高原明珠”“世界高城”之称的【理塘】（海拔4000米），车观【毛垭大草原】风光，给你一种想策马奔腾的感觉，感受了辽阔的大草原，我们将翻越形是兔子的【兔儿山】，远观就像兔子的耳朵特别的可爱。继续翻越最为壮观的、青藏高原最大的古冰体遗址稻城古冰帽【海子山自然保护区】之后欣赏沿途迷人风光、世外桃源般藏式村寨，后至桑堆镇观【红草地】（注：红草地为季节性景观，只有在每年的9月底到10月初才能看到此处的草原呈红色），在秋天的时候，配合上后面泛黄的桦树，倒映在水塘中，是许多书上所介绍的美景。观稻城【尊胜白塔】后，抵达最后的香格里拉镇入住。
                <w:br/>
                <w:br/>
                【小提示】
                <w:br/>
                1：6月起香格里拉镇免费赠送《走进藏家歌舞》晚会；赠送项目不用不退费；大型节假日（国庆、五一、春节）和项目若遇特殊情况无法赠送或自愿放弃费用不退。
                <w:br/>
                2：稻城免费赠送白塔精美旅拍：11月1日起，因天气等原因无法再做安排，4月1号开始赠送，敬请理解。
                <w:br/>
                <w:br/>
                【温馨提示】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质量的优劣。请自愿谨慎购买。当地居民卖 纪念品、土特产，非我社提供服务，请不要误解；
                <w:br/>
                4、红草地为季节性景点，只有在每年的9月底至10月初才能观看 。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香格里拉翔云酒店、智选假日套房酒店、时代亚丁酒店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稻城亚丁一日游
                <w:br/>
                行程介绍：早餐后乘车从酒店出发，进入香格里拉镇亚丁景区，游览5A级旅游景区—【稻城亚丁风景区】{门票已含，游览时间约7-8小时}，换乘亚丁景区观光车（车程约1小时，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80元自理）前往【洛绒牛场】，这里观“日松贡布”三座神山尽收眼底。仙乃日，海拔6032米，藏语意为“观世音菩萨”，夏诺多吉意为金刚手菩萨，海拔5958米，央迈勇意为文殊菩萨，海拔5958米。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中旬至次年3约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w:br/>
                短线游览：游客可乘坐景区观光车抵达扎灌崩，徒步500米到达冲古寺，前往仙乃日神山下的圣湖【珍珠海】短线游览（单程约1.5KM，徒步前往约40分钟），海拔3950米。
                <w:br/>
                <w:br/>
                【温馨提示】：
                <w:br/>
                1：如欲朝拜五色海，牛奶海，因海拔在5000米左右，对身体素质要求非常高，人行道和马道混杂，存在安全隐患，请游客量力而行，如须前往，费用与安全自理与旅行社无关。
                <w:br/>
                2：贡嘎措至牛奶海、五色海区域因海拔高、受冰雪天气影响及生态修复需要，该区域于11月1日至来年4月15日起实施封闭，禁止游客进入，具体以景区通知为准！由此带来的不便敬请谅解。
                <w:br/>
                <w:br/>
                【温馨提示】： 
                <w:br/>
                1：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自费项：【稻城亚丁风景区】观光车120元/人、电瓶车往返80元/人、自费骑马305元起/人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香格里拉翔云酒店、智选假日套房酒店、时代亚丁酒店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香格里拉镇一理塘 （225km）一鱼子西（230km）一新都桥 （35km）
                <w:br/>
                早起我们经如诗如画的理塘县城，后前往摄影家的天堂——新都桥镇，新都桥镇在国道318川藏线南北岔路口，有一片如诗如画的世外桃源。神奇的光线，无垠的草原，弯弯的小溪，金黄的柏杨，连绵起伏的山峦，错落有致的藏寨，星星点点的牛羊……是令人神往的“光与影的世界”、“摄影家的天堂”经新都桥镇一路我们前往日落胜地【鱼子西】（不含中转车费90元/人，原车摆渡也正常产生费用）【鱼子西】属于木雅贡嘎地区，拥有以藏传佛教为基础的基本文化特征，项目范围内可360度遥望藏区四大神山之一藏区“第二香巴拉”的雅拉神山全貌和四川最高峰“蜀山之王”的木雅贡嘎大雪山山系全貌，为贡嘎西坡地区难得的观景摄影点。而后返回新都桥入住休息。
                <w:br/>
                <w:br/>
                赠送景点【鱼子西景区】，此景点为赠送景点，如因天气、堵车、交通管制等特殊原因不能前往，或者游客自愿放弃等主观原因，造成赠送项目没有参加的，没有任何退费，亦不换等价项目。
                <w:br/>
                交通：汽车
                <w:br/>
                景点：【鱼子西】
                <w:br/>
                自费项：【鱼子西】中转车费90元/人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新都桥云顶星空酒店、森格浪赞民宿、云涧星河酒店、康定畅游星宸酒店、央宗岭酒店、摄影天堂大酒店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新都桥一红海子一成都  （383km）
                <w:br/>
                早上早起，一路走新都桥大美公路———网红机场路（车观）远处完美雪山，这里随手都能出大片。后一路前往【红海子】（不含(垃圾处理费10/人自愿自理），位于四川康定折多山上的康定机场后，座落在木格措到塔公的新建旅游环线上。海拔：4200米左右，海子对面是笔架山雪峰。每当天气晴朗的下午，碧水蓝天，水面如镜，雪峰映衬在湖中非常迷人，宛如仙境。夕阳西下，雪峰被染上金色，蔚为壮观。这里是拍摄高山湖泊的理想之地，浏览完红海子后，经康定前往革命前辈经过的地方—【泸定桥】（不含上桥费10元/人，自理），之后一路驱车返回成都，结束愉快的旅程！
                <w:br/>
                <w:br/>
                【温馨提示】：
                <w:br/>
                 (1):预计晚上7左右到达成都统一散团，旅游合同的行程结束。因路途遥远，建议不要预定当天的返程票，如因堵车造成游客返程票损失，恕本旅行社无法为游客承担任何损失，请知晓！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景点：【红海子】
                <w:br/>
                自费项：【红海子】(垃圾处理费10/人、泸定桥上桥费10元/人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成都明宇丽呈西南交大地铁口店、瑞熙酒店（宽窄店）、瑞熙酒店（望江店）、宜尚酒店西南交大店、秋果S酒店(宽窄巷子奎星楼街店）、艺家城市酒店  或不低于以上标准酒店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成都--广州（航班待定，飞行约2小时；动车车次时间待定）
                <w:br/>
                早餐后自由活动，自由活动期间不含车、导游以及用餐服务，地接旅行社根据游客的航班时间，安排提前二小时送达机场；司机师傅出发前一天（晚上18：00-22：00）通知客人出发时间送人前往机场。游客乘坐由组团社定购的团队航班返回自己温馨的家，结束难忘的香巴拉之旅。
                <w:br/>
                注意：此天送机安排车子+司机，无导游服务，请知悉！
                <w:br/>
                <w:br/>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1、交通：含广州至成都往返经济舱机票，不含燃油税；或广州至成都往返动车。
                <w:br/>
                2、用车：头尾两天接送安排小车接送；走行程的7天6人以上安排1+1保姆车（5人内使用7座商务车）。关于保姆车温馨提示：保姆车型由于按照国家车辆安全规定的要求设计，车辆的；
                <w:br/>
                3、导游：全程无导游服务，司机提供咨询服务（司机不进景区）；在保证不减少景点的情况下，我社有权调整景点游览先后顺序。
                <w:br/>
                4、门票：双桥沟，墨石公园（赠送），亚丁景区；，(赠送门票，不退不改，不做等价交换)；【备注：门票优惠已经打包在团费内，无优免优退】；不含需要乘坐的景交：双桥沟观光车70元/人，墨石公园观光车20元/人，亚丁景区观光车120元/人，鱼子西中转费90元/人、不含色达车票48元/人或甘孜玉龙拉措景区门票60元/人+观光车20元/人，
                <w:br/>
                不含自愿消费：甘孜格萨尔王城40元/人，卡萨湖清洁费10元/人，亚丁景区电瓶车往返70元/人，亚丁景区骑马305元起/人，红海子清洁费20元/人，泸定桥门票10元/人 。
                <w:br/>
                5、小童（2-11岁以下）：不占床位，不含门票，不含正餐；【含往返机票。（小童如超高费用自理）】.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8早，全程正餐自理，（房费含早不用不退），全程不用不退餐。【所有赠送附带服务以及产品若客人不用或因特殊情况无法赠送，不做等值置换，费用不退】。特别说明-川西餐饮风俗与广东地区有一定的差异旅游者应有一定的心理准备。可自备些（方便面、榨菜等零食）
                <w:br/>
                8、赠送项目：便携式氧气、旅游三宝（赠送项目，不用费用不退）。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不含需要消费的景交：双桥沟观光车70元/人，墨石公园观光车20元/人，亚丁景区观光车120元/人，鱼子西中转费90元/人，不含色达车票48元/人或甘孜玉龙拉措景区门票60元/人+观光车20元/人，
                <w:br/>
                不含自愿消费：甘孜格萨尔王城40元/人，卡萨湖清洁费10元/人，亚丁景区电瓶车往返70元/人，亚丁景区骑马305元/人，红海子清洁费20元/人，泸定桥门票10元/人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卡萨湖清洁费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红海子清洁费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泸定桥门票</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色达车票，或甘孜玉龙拉措景区门票+观光车</w:t>
            </w:r>
          </w:p>
        </w:tc>
        <w:tc>
          <w:tcPr/>
          <w:p>
            <w:pPr>
              <w:pStyle w:val="indent"/>
            </w:pPr>
            <w:r>
              <w:rPr>
                <w:rFonts w:ascii="宋体" w:hAnsi="宋体" w:eastAsia="宋体" w:cs="宋体"/>
                <w:color w:val="000000"/>
                <w:sz w:val="20"/>
                <w:szCs w:val="20"/>
              </w:rPr>
              <w:t xml:space="preserve">色达车票48元/人，或甘孜玉龙拉措景区门票60元/人+观光车20元/人 ，（需要自费）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鱼子西中转费</w:t>
            </w:r>
          </w:p>
        </w:tc>
        <w:tc>
          <w:tcPr/>
          <w:p>
            <w:pPr>
              <w:pStyle w:val="indent"/>
            </w:pPr>
            <w:r>
              <w:rPr>
                <w:rFonts w:ascii="宋体" w:hAnsi="宋体" w:eastAsia="宋体" w:cs="宋体"/>
                <w:color w:val="000000"/>
                <w:sz w:val="20"/>
                <w:szCs w:val="20"/>
              </w:rPr>
              <w:t xml:space="preserve">（需要乘车，需要自费）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2026-09-07T18:20:30+08:00</dcterms:created>
  <dcterms:modified xsi:type="dcterms:W3CDTF">2026-09-07T18:20:30+08:00</dcterms:modified>
</cp:coreProperties>
</file>

<file path=docProps/custom.xml><?xml version="1.0" encoding="utf-8"?>
<Properties xmlns="http://schemas.openxmlformats.org/officeDocument/2006/custom-properties" xmlns:vt="http://schemas.openxmlformats.org/officeDocument/2006/docPropsVTypes"/>
</file>