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【2024巴黎奥运会】法国巴黎一地7日观赛之旅（乒乓球+举重）行程单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EU20240510AYPPQJZ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	炫彩巴黎-在时尚摩登的梦幻巴黎，感受浪漫，多个景点一网打尽；
                <w:br/>
                2.	文化熏陶-在卢浮宫和凡尔赛宫欣赏世界级的艺术和历史藏品，感受艺术的魅力和历史的厚重；
                <w:br/>
                3.	自由随心-两天巴黎自由活动，让您自由安排行程，随心所欲；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北京—巴黎
                <w:br/>
                乘坐中国国际航空公司客机，飞往法国浪漫之城-巴黎。抵达后，入住酒店休息，倒时差。
                <w:br/>
                航 班 号：CA933  13:30-18:40（待定）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Mercure Paris Porte de Versailles Expo或同级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巴黎
                <w:br/>
                行程安排：
                <w:br/>
                卢浮宫*（入内含中文讲解，不少于90分钟）→ 观看比赛
                <w:br/>
                <w:br/>
                15:00-18:30 在南巴黎竞技场4号馆观看乒乓球女团决赛，现场感受国球魅力，为中国助威！
                <w:br/>
                <w:br/>
                卢浮宫：法国国家艺术宝库，是现今世界三大博物馆之一，博物馆收藏的艺术品已达40万件， 1981年，法国政府对这座精美的建筑进行了大规模的整修，从此，卢浮宫成了专业博物馆，在这里可以亲眼目睹世界名画－“蒙娜丽莎”，“维纳斯”雕像等。
                <w:br/>
                <w:br/>
                为迎接2024巴黎奥运，巴黎市区有各项活动及工程计划，随时都有可能发生交通管制的情况，且每次管制的时间和范围都不固定。领队将依现场情况调整行程和交通方式，可能搭乘地铁公交或步行前往景点或比赛场馆，敬请知悉
                <w:br/>
                交通：汽车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Mercure Paris Porte de Versailles Expo或同级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巴黎
                <w:br/>
                行程安排：
                <w:br/>
                观看比赛→ 凯旋门（外观，不少于15分钟）→ 埃菲尔铁塔（外观，不少于15分钟）→ 海鲜餐
                <w:br/>
                <w:br/>
                11:30-14:00在南巴黎竞技场6号馆观看举重女子81公斤级比赛，现场感受奥运魅力，为选手助威！
                <w:br/>
                <w:br/>
                凯旋门：位于巴黎市中心香榭丽舍大街，地处巴黎戴高乐星形广场中央，是为颂扬奥斯特里茨战役胜利，由法兰西第一帝国皇帝拿破仑主持修建的一座纪念性建筑，是法国国家象征之一、法国四大代表建筑之一、巴黎市地标纪念碑。
                <w:br/>
                <w:br/>
                埃菲尔铁塔：位于塞纳河南岸，法国巴黎的战神广场，始建于1887年1月26日，于1889年3月31日竣工。 得名于设计它的著名建筑师、结构工程师古斯塔夫•埃菲尔，是世界著名建筑、法国文化象征之一、巴黎城市地标之一、巴黎最高建筑物。
                <w:br/>
                <w:br/>
                为迎接2024巴黎奥运，巴黎市区有各项活动及工程计划，随时都有可能发生交通管制的情况，且每次管制的时间和范围都不固定。领队将依现场情况调整行程和交通方式，可能搭乘地铁公交或步行前往景点或比赛场馆，敬请知悉
                <w:br/>
                交通：汽车
                <w:br/>
              </w:t>
            </w:r>
          </w:p>
        </w:tc>
        <w:tc>
          <w:tcPr/>
          <w:p>
            <w:pPr>
              <w:pStyle w:val="indent"/>
            </w:pPr>
            <w:r>
              <w:rPr>
                <w:rFonts w:ascii="宋体" w:hAnsi="宋体" w:eastAsia="宋体" w:cs="宋体"/>
                <w:color w:val="000000"/>
                <w:sz w:val="20"/>
                <w:szCs w:val="20"/>
              </w:rPr>
              <w:t xml:space="preserve">早餐：酒店早餐     午餐：X     晚餐：海鲜餐   </w:t>
            </w:r>
          </w:p>
        </w:tc>
        <w:tc>
          <w:tcPr/>
          <w:p>
            <w:pPr>
              <w:pStyle w:val="indent"/>
            </w:pPr>
            <w:r>
              <w:rPr>
                <w:rFonts w:ascii="宋体" w:hAnsi="宋体" w:eastAsia="宋体" w:cs="宋体"/>
                <w:color w:val="000000"/>
                <w:sz w:val="20"/>
                <w:szCs w:val="20"/>
              </w:rPr>
              <w:t xml:space="preserve">Mercure Paris Porte de Versailles Expo或同级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巴黎
                <w:br/>
                全天自由活动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Mercure Paris Porte de Versailles Expo或同级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巴黎
                <w:br/>
                全天自由活动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Mercure Paris Porte de Versailles Expo或同级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巴黎—北京
                <w:br/>
                行程安排：
                <w:br/>
                午餐→ 凡尔赛宫*（入内，不少于40分钟）
                <w:br/>
                <w:br/>
                游览结束后前往机场，办理退税手续，乘坐中国国际航空公司客机返回北京。
                <w:br/>
                航班号：CA934   20:20-12:25+1（待定）
                <w:br/>
                <w:br/>
                凡尔赛宫：位于法国巴黎西南郊外伊夫林省省会凡尔赛镇。这座以香槟酒和奶油色砖石砌成的庞大宫殿，以东西为轴，南北对称。1682年至 1789年是法国的王宫。正宫前面是一座风格独特的"法兰西式"的大花园，园内树木花草别具匠心，使人看后顿觉美不胜收。而建筑群周边园林亦是世界著名。 它与中国古典的皇家园林有着截然不同的风格。它完全是人工雕琢的，极其讲究对称和几何图形化。1979年被列入《世界文化遗产名录》。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北京
                <w:br/>
                抵达北京，结束愉快的旅程！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ADS团队旅游签证费；
                <w:br/>
                2.	奥运会门票：乒乓球女子团体决赛B类票（青铜款待级别）、女子81公斤级举重决赛B类票（青铜款待级别）；
                <w:br/>
                3.	国际间往返机票及欧洲境内段机票（经济舱、含机场税）；
                <w:br/>
                4.	行程中所标明的欧洲星级双人标准间酒店住宿及早餐；
                <w:br/>
                5.	行程中安排的午、晚餐（中式餐食用餐标准为十人一桌七菜一汤）为主，特色餐：巴黎海鲜餐；
                <w:br/>
                6.	全程提供空调巴士，保证一人一正座；
                <w:br/>
                7.	行程中标注*的景点含首道门票费；
                <w:br/>
                8.	境外司机服务费；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单房差10000元/人（本产品默认两人同住一个房间，如遇单人报名无法安排拼住，需缴纳全程酒店单间差费用）；
                <w:br/>
                2.	护照费、申请签证中准备相关材料所需的制作、手续费，如未成年人所需的公证书、认证费；
                <w:br/>
                3.	出入境的行李海关课税，超重行李的托运费、管理费等；
                <w:br/>
                4.	旅游费用包含内容之外的所有费用：
                <w:br/>
                （1）一切私人费用：例如交通工具上非免费餐饮费、洗衣、理发、电话、饮料、烟酒、付费电视、行李搬运、邮寄、购物、行程列明以外的用餐或宴请等；
                <w:br/>
                （2）自由活动期间的餐食费及交通费；
                <w:br/>
                5.	行程中未提到的其它费用：如特殊门票、游船（轮）、缆车、地铁票等费用；
                <w:br/>
                6.	因个人原因滞留产生的一切费用；
                <w:br/>
                7.	因气候或飞机、车辆、船只等交通工具发生故障导致时间延误或行程变更引起的经济损失和责任；
                <w:br/>
                8.	行李在航班托运期间造成的丢失、损坏的经济损失和责任。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购物及退税：
                <w:br/>
                1.	欧洲各国对商品定价都有严格管理，同一国家内同样商品不会有较大价差。但各国之间会存在差别，请您仔细做好攻略后谨慎购买。以下推荐商店也是当地人购物场所，不排除某些商品出现略小价差现象，请您自行甄选，我们无法承担退换差价的责任；
                <w:br/>
                2.	购物活动参加与否，由旅游者根据自身需要和个人意志，自愿、自主决定，旅行社全程绝不强制购物。如旅游者不参加购物活动的，将根据行程安排的内容进行活动。除本补充确认中的购物场所外，无其他购物店；
                <w:br/>
                3.	欧洲法律规定：购物金额低于1000欧元以内可支付现金,超出1000欧元以上金额需用信用卡或旅行支票等支付。如果您此次出行有购物需求，请携带VISA、MASTER的信用卡；
                <w:br/>
                4.	游客在本补充协议约定的购物场所购买的商品，非商品质量问题，旅行社不协助退换；
                <w:br/>
                5.	游客自行前往不在本补充协议中的购物场所购买的商品，旅行社不承担任何责任；
                <w:br/>
                6.	如遇不可抗力（天气、罢工、政府行为等）或其他旅行社已尽合理注意义务仍不能避免的事件（公共交通延误或取消、交通堵塞、重大礼宾等），为保证景点正常游览，旅行社可以根据实际需要减少本补充协议约定的购物场所，敬请游客谅解。
                <w:br/>
                7.	退税说明：退税是欧盟对非欧盟游客在欧洲购物的优惠政策，整个退税手续及流程均由欧洲国家控制，经常会出现退税不成功、税单邮递过程中丢失导致无法退税等问题，我们会负责协调处理，但无法承担任何赔偿。另外游客未能退税，旅行社不承担任何责任；如果因为贵宾个人问题（如没有按照流程操作、没有按照流程邮寄税单）或者客观原因（如遇到海关退税部门临时休息、海关临时更改流程、税单在邮寄过程中发生问题商家没有收到税单等）在退税过程中出现错误，导致您被扣款、无法退钱、退税金额有所出入等情况，旅行社和导游仅能协助您积极处理，并不能承担您的损失，请贵宾们理解。
                <w:br/>
                安全事宜：
                <w:br/>
                1.	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	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保险公司对现金是不投保的。
                <w:br/>
                3.	因个人疏忽丢失任何财务（机票、护照、钱财、衣物等），旅游社将不负任何责任；并且不可以因此耽误团组行程。
                <w:br/>
                货币兑换及时差：
                <w:br/>
                1.	目前欧元为欧洲主要流通货币，其他货币在使用或兑换时都会有汇率上的损失，因此建议游客在出国之前换好所需欧元。除准备信用卡及银联卡外，请尽量多准备一些零钱。持中国银联卡可在欧洲境内部分商店刷卡消费，并可使用ATM取款；
                <w:br/>
                2.	行程中所涉及国家目前与中国有6小时时差。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境外法规及风俗习惯：
                <w:br/>
                1.	欧洲法律规定，司机每行驶两小时后必须休息20分钟，每天开车时间不得超过9小时，且休息时间在12小时以上；
                <w:br/>
                2.	欧洲国家政府规定：公共场合禁止吸烟！如被查到将会受到当地相关执法部门的重罚，罚额高达500-2000欧元不等，请游客一定要严格遵守欧洲国家的重要规定，以免造成不必要的经济损失！
                <w:br/>
                3.	欧洲各国均有付小费的习惯，是国际礼仪之一，如您认为服务人员表现优秀，您可自愿给予小费，是对服务人员工作的肯定与感谢：例如搬运行李小费、酒店打扫小费等因地区及服务性质不同，可先参考导游意见，再判断支付小费的多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请您务必在签证截止日前递交签证材料，签证材料送进使馆后，如遇团队ADS拒签，客人无需承担签证费用，团费我社全款退还（自备签以及个人旅游签证不包含在内）；另如果因为客人提供虚假签证材料，或不及时提供签证材料而导致拒签，我社则需收取签证费（含服务费）￥1500元/人；
                <w:br/>
                2.	凡因客人的原因在送签后出签前取消的；或者凡使领馆要求客人前往面试或按指纹，由于客人的原因不能前往面试或按指纹而导致无法正常出签的；我社将收取签证费和机票定金损失（含服务费）和奥运门票全款；
                <w:br/>
                3.	如客人已获签证后，其自行取消行程(包括因与其结伴同行的家人或朋友被拒签而取消)，客人须承担每人已实际产生的费用即签证费（含服务费）￥1500+机票定金损失+奥运门票全款+团费10%的违约金；
                <w:br/>
                4.	若机票已出，客人取消出团，须收取客人签证费（含服务费）￥1500+机票和奥运门票100%的损失费用（团队机票不允许更改签转退票）+团费10% 的违约金；
                <w:br/>
                5.	我社保留因航空公司机位调整、签证、汇率、燃油附加费上涨及不可抗力等原因推迟或调整行程及出发日期的权利，同时由于最近航空公司涨税比较频繁，我社有权凭借航空公司的涨税通知收取税收差价；
                <w:br/>
                6.	欧洲旅游通常会收取防滞留保证金，具体金额将根据客人实际情况而定；保证金金额会在送签前和客人确认，如客人无法交纳我社将退还团费（机票定金旅行社承担），如客人同意交纳，但在出发前又拒绝交纳或未能到帐的，我社将按前述第4条处理，视为客人取消出团；
                <w:br/>
                7.	如持非中华人民共和国护照的客人在国内参团往返，请务必自行确认是否免签及跟团出境后团队返回时能再次入中国境内；如因客人原因不能出入境的，损失由客人自理；
                <w:br/>
                8.	以上内容与合同约定不一致的，以上面所述内容为准。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2015年10月12日开始，欧洲申根国使馆要求游客前往证中心采集指纹，请您提前做好安排并按时抵达!请注意，如果已经按过指纹，但因任何原因无法在签证信息系统内查询到指纹信息，即便仍旧在59个月的期限内，签证申请人可能被要求访问签证申请中心再次提交指纹信息。
                <w:br/>
                <w:br/>
                护照销签:
                <w:br/>
                1、按照使馆规定，凡在旅行社办理签证的客人回国抵达首都机场时需将护照、全程登机牌交回使馆1.销签，届时会有专人向游客收取，非常感谢您的配合!同时，护照销签的时间取决于各使馆的工作进度，视淡旺季不同销签时间也不同，通常在15-30 天左右不等;
                <w:br/>
                2、按照使馆规定，部分客人可能会被通知前往使馆进行面试销签，面试销签关系到使馆给予游客良2好的记录，请您予以配合!同时，游客在没有得到使馆通知前先不要预订回程机票或火车票，以免造成不必要的经济损失!(一般使馆会在团队回国当天通知旅行社，旅行社会电话通知导游，由导游转告游客)请提前做好思想准备，交通费用请游客自理;
                <w:br/>
                3、使馆在销签时会检查游客的护照回国入境章,如果没有或者不清楚将会导致被使馆要求前往面试费用自理。游客在回国过关后应注意检查自己的护照入境章，如有缺失或不清楚及时发现要求重盖，以免造成不必要的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游客出行前请确保自身身体条件能够完成旅游活动。旅行社建议游客在出行前根据自身实际情况自行选择和购买旅行意外伤害保险或旅行境外救援保险；
                <w:br/>
                2. 旅游意外伤害险或救援险承保范围不包括以下情况，游客在购买前应咨询相关保险公司！
                <w:br/>
                （1）游客自身带有的慢性疾病；
                <w:br/>
                （2）参加保险公司认定的高风险项目如跳伞、滑雪、潜水等；
                <w:br/>
                （3）妊娠、流产等保险公司规定的责任免除项目。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法国酒店的早餐都比较一般，相对其他欧洲国家来说，显得量少而且简单，通常只有面包、咖啡、
                <w:br/>
                茶、果汁等，入乡随俗请游客理解；
                <w:br/>
                2. 自由活动期间，如果下海游泳或者从事与海有关联的各种活动，要注意安全，切忌不可以逞强，以免出现生命危险；
                <w:br/>
                3. 特别安排的西餐或当地餐，有其独特的当地风味，如果不符合游客的口味，希望游客能够谅解；
                <w:br/>
                4. 在旺季和展期，有些酒店会距离市中心较远，还请游客做好思想准备；
                <w:br/>
                5. 另关于欧洲详细注意事项请仔细阅读出团前《出团通知》及《欧洲旅游须知》；
                <w:br/>
                6. 旅行社原则上不会在行程中安排高风险项目，在自由活动期间请您慎重选择参加诸如吉普车越野、摩托车驾驶、自驾车、蹦极、水上摩托、滑翔伞、冲浪、探险、浮潜、出海游艇、湖区游船、热气球、雪山上活动等高风险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2026-04-26T00:27:17+08:00</dcterms:created>
  <dcterms:modified xsi:type="dcterms:W3CDTF">2026-04-26T00:27:17+08:00</dcterms:modified>
</cp:coreProperties>
</file>

<file path=docProps/custom.xml><?xml version="1.0" encoding="utf-8"?>
<Properties xmlns="http://schemas.openxmlformats.org/officeDocument/2006/custom-properties" xmlns:vt="http://schemas.openxmlformats.org/officeDocument/2006/docPropsVTypes"/>
</file>