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黔东南 | 苗疆天眼研学7天行程单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苗疆秘境 天眼追星 博物科考 非遗体验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YX20240714GZ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1.生态丹寨：走进最具原生态之美的“世外桃源”——千年苗寨。
                <w:br/>
                2.大国重器：近距离接触FAST天眼，开展现场写生与科学探索。
                <w:br/>
                3.非遗瑰宝：深入多个传统古村落和非遗基地，学习诸多国家级非遗项目。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•走进色彩明艳，峰峦叠嶂，点缀在雕刻般的梯田之间的千年苗寨，这里隐藏着众多几乎与世隔离的原生态民族文化。
                <w:br/>
                •天空之桥天眼探秘，走进中国天眼，天幕影院的震撼，灯光秀下的游戏——好奇心和想象力在此交汇。
                <w:br/>
                •深入多个传统古村落和非遗基地，在诸多国家级非遗项目的学习操练中，体味匠人匠心，知晓文明之筚路蓝缕与薪火相传。
                <w:br/>
                •在黔东南璀璨星空之下，追逐萤火虫优美划弧，细听虫鸣与流水交织。
                <w:br/>
                •品尝当地特色饮食：酸汤鱼、斗鸡宴、长桌宴对歌，大快朵颐后再来一堂“饮食人类学”讨论。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抵达苗疆  芦笙迎宾  开营仪式
                <w:br/>
                课程目标：社交技能，回归自然，饮食文化
                <w:br/>
                <w:br/>
                上午：从各自城市出发，前往多彩贵州。
                <w:br/>
                下午：抵达黔东南丹寨——“古法造纸之乡”石桥村基地。
                <w:br/>
                晚上：苗家迎宾晚宴：芦笙舞，拦门礼。
                <w:br/>
                交通：空调旅游大巴
                <w:br/>
                景点：丹寨县石桥村基地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苗乡赶集 蜡染创作 吃长桌宴
                <w:br/>
                课程目标：户外素养，非遗实践，思维表达
                <w:br/>
                <w:br/>
                上午：高要梯田采风；县城赶集市，民族文化比较 。
                <w:br/>
                下午：学习国家级非遗——苗族蜡染全过程，创作属于自己的蜡染作品。
                <w:br/>
                晚上：与画娘们长桌宴对歌共进晚餐；完成当日的研学手册。
                <w:br/>
                交通：空调旅游大巴
                <w:br/>
                景点：高要梯田、宁航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造纸手工 探秘化石 石桥戏水
                <w:br/>
                课程目标：学会提问，博物考察
                <w:br/>
                <w:br/>
                上午：探访远古生物，动手采集三叶虫化石。
                <w:br/>
                下午：徒步苗岭采集花草，学习国家级非遗——创作花草纸 。
                <w:br/>
                晚上：完成当日研学手册内容 。
                <w:br/>
                交通：空调旅游大巴
                <w:br/>
                景点：大簸箕苗寨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苗绣学习 稻田捉鱼 篝火晚会
                <w:br/>
                课程目标：农事体验，团队协作
                <w:br/>
                <w:br/>
                上午：苗岭识百草，苗家古寨，了解苗家生活习俗。
                <w:br/>
                下午：在非遗传承人指导下，编织创作自己的苗绣作品；稻田捉鱼 。
                <w:br/>
                晚上：溪畔晚会，自排节目 。
                <w:br/>
                交通：空调旅游大巴
                <w:br/>
                景点：排佐村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天空之桥 溶洞探秘 田野调查
                <w:br/>
                课程目标：自然探奇，户外素养，文化比较
                <w:br/>
                <w:br/>
                上午：钻山探洞，考察喀斯特地貌。
                <w:br/>
                下午：走进布依村寨，体验布依生活。
                <w:br/>
                晚上：完成当日的研学手册。
                <w:br/>
                交通：空调旅游大巴
                <w:br/>
                景点：丹寨县，平塘县
                <w:br/>
                到达城市：黔东南苗族侗族自治州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宇宙奥秘 天眼追星 工匠精神
                <w:br/>
                课程目标：探索宇宙，思辨素养，表达素养
                <w:br/>
                <w:br/>
                上午：天眼探秘，天象影院，大国工匠。
                <w:br/>
                下午：登789级台阶瞭望国之重器——天眼。
                <w:br/>
                交通：空调旅游大巴
                <w:br/>
                景点：黔南州平塘县中国天眼
                <w:br/>
                到达城市：黔南布依族苗族自治州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含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散营  返回家中
                <w:br/>
                散团。各自前往贵阳高铁站、贵阳龙洞堡机场 。
                <w:br/>
                交通：空调旅游大巴
                <w:br/>
                景点：平塘县
                <w:br/>
                到达城市：贵阳市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1，交通食宿：在地活动的小交通费用，民族特色饮食（11个正餐）及住宿等。
                <w:br/>
                2，课程师资：专业研学导师带队，生活老师全程服务。
                <w:br/>
                3，活动物料：门票，学习体验费用，非遗手工物料；学习材料及文具等。
                <w:br/>
                4，营服装备：冰袖1副、帽子1顶、擦汗巾1条，营服2件／人。
                <w:br/>
                5、活动保险：专项研学保险。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1、个人出发地至贵州接驳点往返大交通费用。
                <w:br/>
                2、个人消费及不可抗力产生的额外消费等。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招募对象
                <w:br/>
                • 7-15岁，独立参营或亲子（原则上不接受隔代参营）
                <w:br/>
                • 每团20人，额满即止
                <w:br/>
                <w:br/>
                *集合／解散地点：
                <w:br/>
                • 集合地点：贵阳龙洞堡机场、贵阳高铁站、凯里南高铁站、都匀东高铁站
                <w:br/>
                • 解散地点：贵阳龙洞堡机场、贵阳高铁站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2025-05-20T20:05:17+08:00</dcterms:created>
  <dcterms:modified xsi:type="dcterms:W3CDTF">2025-05-20T20:05:17+08:00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