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中旅1号【惠·休闲】清远连州2天丨水晶梨节丨非遗活动巡游丨穿越忆年溶洞地下河丨畅游湟川三峡丨马头陂戏水丨品尝特色瑶家风味宴行程单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YB1718614513WP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07:45在广州华厦大酒店门口集中（地铁海珠广场A/F出口）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1、天然的洞口宽敝雄伟，置身其中，一种"别有洞天"的感觉油然而生【连州地下河】；
                <w:br/>
                2、连峡之珠，瑰异卓绝，历相九州名胜，罕有伦比，惟有巫山巫峡可与同观【湟川三峡】;
                <w:br/>
                3、吊脚楼依山而建,瑶民聚族而居,至今已有一千五百多年【油岭瑶寨】；
                <w:br/>
                4、大山谷中群峰突兀，百峰争雄，仿如千军万马，汹涌而来最佳行摄点【万山朝王】；
                <w:br/>
                5、连州马头陂美丽乡村戏水；
                <w:br/>
                6、每逢周六晚上在连州美食街举行非遗物质文化遗产巡游，真正的味蕾和视觉的享受；（非遗巡游逢周六有，平日没有的）
                <w:br/>
                7、食足2餐：1正餐特色瑶家风味宴+1早餐；
                <w:br/>
                8、每位成人赚送1斤水晶梨约2只；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广州—万山朝王+油岭瑶寨—午餐自理—湟川三峡—晚餐品尝龙舟特色风味宴—入住连州舒适酒店；
                <w:br/>
                07:45在广州华厦大酒店门口集中（地铁海珠广场A/F出口）出发，乘车前往观【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午餐自理后前往【湟川三峡】是珠江流域北江水系的主要支流， 起源于星子红岩山，流经连州、阳山、英德，在连江口汇入北江。清朝知州林华皖说"连峡之珠，瑰异卓绝，历相九州名胜，罕有伦比，惟有巫山巫峡可与同观。"古时 连峡，又称湟川三峡，由龙泉峡、楞伽峡、羊跳峡三道雄峡峙立。乘船游览观光，一览河边两岸的秀丽风景，体验奇、趣、险之旅，令人心旷神怡。
                <w:br/>
                晚餐品尝特色瑶家风味宴；返程连州入住舒适酒店；每逢周六晚上在连州美食街举行非遗物质文化遗产巡游，真正的味蕾和视觉的享受；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连州舒适酒店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早餐—连州地下河—马头陂戏水—午餐自理—红不让—返程广州
                <w:br/>
                悠闲享受美好的清晨，品尝早餐，前往参观【连州地下河】，水陆两游堪称“岭南一绝”，有着“广东地下第一河” 之称，喀斯特地貌神秘瑰丽的石钟乳及洞穴暗河蜚声中 外，四季气温保持在18℃-22℃，含氧量高达21.4%- 21.6%。洞中有洞、洞中有河、洞中有桥、洞中有瀑布， 是连州地下河独有的特色。继而前往美丽乡村马头陂村，清凉透心的河水上戏水，也是最新网红打卡点；午餐自理后前往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红不让科普基地有部分特产，自由选购，不作购物店）游毕返回广州，结束愉快的行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2.用餐：含1正餐+1早餐（餐为酒店或者套票包含餐如客人放弃则不退）
                <w:br/>
                3.住宿：入住一晚连州舒适酒店；（酒店不设三人房，单人需补房差70元/人）
                <w:br/>
                4.景点：景区第一道门票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2026-04-26T00:20:37+08:00</dcterms:created>
  <dcterms:modified xsi:type="dcterms:W3CDTF">2026-04-26T00:20:37+08:00</dcterms:modified>
</cp:coreProperties>
</file>

<file path=docProps/custom.xml><?xml version="1.0" encoding="utf-8"?>
<Properties xmlns="http://schemas.openxmlformats.org/officeDocument/2006/custom-properties" xmlns:vt="http://schemas.openxmlformats.org/officeDocument/2006/docPropsVTypes"/>
</file>