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中旅1号【自由行·马尔代夫翡诺岛ClubMed】翡诺岛度假村丨入住期间全天美食丨每晚不同主题表演秀行程单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CM2024070101FN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马尔代夫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在 Club Med 翡诺岛度假村寻找更难忘的马尔代夫浪漫体验，您可以欣赏到壮美的全景，可以深入海底尽情探险，也可以放飞自我，享受无忧假期。请您与我们共同开启一场大胆、新潮而难忘的梦幻之旅。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Med翡诺岛度假村
                <w:br/>
                探索位于Gasfinolhu美丽小岛上的原生态别墅。52栋奢华别墅座落于这座面积为5公顷的独特海岛上，四周环绕着令人惊叹的自然美景，将现代奢华与马尔代夫的自然魅力完美结合，是寻求精致奢华体验的情侣和夫妻的最佳选择。
                <w:br/>
                        距离Club Med卡尼岛度假村仅五分钟快艇，尽享度假村中所有设施和精彩活动。中午15：00后入住（提前到达度假村客人行李可寄放在前台）， G.O会召集客人开说明会， 了解度假村的设施。 晚餐在度假村内使用，有多国的口味，多重的选择，满足您所有的期待。
                <w:br/>
                       马尔代夫拥有摇曳的棕榈树和闪闪发光的碧绿海水，这是一切是天堂岛屿的设定。这些微小的珊瑚岛上有波光粼粼的海滩和芬芳的花园，是喜欢冒险的家庭的理想假期，或者是寻求浪漫隐居之地的情侣想象中如画般的热带度假胜地。
                <w:br/>
                        每个度假村都位于自己的私人岛屿上，无论您是寻找家庭度假型度假村，养生度假胜地还是豪华水上套房，都有多种选择。这里有帆船，滑水，钓鱼以及世界上最好的潜水地点。在天堂般的假期中，与热带鱼，魔鬼鱼，海龟甚至巨大的鲸鲨一起游泳。
                <w:br/>
                <w:br/>
                酒店位置
                <w:br/>
                P.O. BOX N 2051
                <w:br/>
                NORTH MALE ATOLL
                <w:br/>
                20106
                <w:br/>
                Archipelago of the Maldives - Kani MALDIVES
                <w:br/>
                交通：自行前往
                <w:br/>
              </w:t>
            </w:r>
          </w:p>
        </w:tc>
        <w:tc>
          <w:tcPr/>
          <w:p>
            <w:pPr>
              <w:pStyle w:val="indent"/>
            </w:pPr>
            <w:r>
              <w:rPr>
                <w:rFonts w:ascii="宋体" w:hAnsi="宋体" w:eastAsia="宋体" w:cs="宋体"/>
                <w:color w:val="000000"/>
                <w:sz w:val="20"/>
                <w:szCs w:val="20"/>
              </w:rPr>
              <w:t xml:space="preserve">早餐：X     午餐：X     晚餐：Club Med翡诺岛度假村   </w:t>
            </w:r>
          </w:p>
        </w:tc>
        <w:tc>
          <w:tcPr/>
          <w:p>
            <w:pPr>
              <w:pStyle w:val="indent"/>
            </w:pPr>
            <w:r>
              <w:rPr>
                <w:rFonts w:ascii="宋体" w:hAnsi="宋体" w:eastAsia="宋体" w:cs="宋体"/>
                <w:color w:val="000000"/>
                <w:sz w:val="20"/>
                <w:szCs w:val="20"/>
              </w:rPr>
              <w:t xml:space="preserve">Club Med翡诺岛度假村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所有客人必须持有在行程结束后仍有6个月以上有效期的护照原件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2025-05-25T18:10:24+08:00</dcterms:created>
  <dcterms:modified xsi:type="dcterms:W3CDTF">2025-05-25T18:10:24+08:00</dcterms:modified>
</cp:coreProperties>
</file>

<file path=docProps/custom.xml><?xml version="1.0" encoding="utf-8"?>
<Properties xmlns="http://schemas.openxmlformats.org/officeDocument/2006/custom-properties" xmlns:vt="http://schemas.openxmlformats.org/officeDocument/2006/docPropsVTypes"/>
</file>