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【爆款•乐寨贵州】贵阳双动6天 | 黄果树瀑布 | 荔波小七孔 |乌江寨 | 西江千户苗寨 |1晚住在风景里行程单</w:t>
      </w:r>
    </w:p>
    <w:p>
      <w:pPr>
        <w:jc w:val="center"/>
        <w:spacing w:after="100"/>
      </w:pPr>
      <w:r>
        <w:rPr>
          <w:rFonts w:ascii="宋体" w:hAnsi="宋体" w:eastAsia="宋体" w:cs="宋体"/>
          <w:sz w:val="20"/>
          <w:szCs w:val="20"/>
        </w:rPr>
        <w:t xml:space="preserve">18人以内精品小团，苗服换装体验、赠西江苗服旅拍200元/人代金券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XYMJ-20240701GZ1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去程：广州南-贵阳北08:00-15:00之间动车车次
                <w:br/>
                回程：贵阳北-广州南09:00-15:00之间动车车次，最终车次以实际出票为准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★0购物店，深度游玩不走马观花，18人以内精品小团
                <w:br/>
                ★住在景区里，推窗即系风景--1晚入住乌江寨高端民宿.暮山酒店，欣赏乌江寨无人机表演、篝火晚会
                <w:br/>
                   --1晚入住西江特色客栈，慢游西江夜景
                <w:br/>
                ★经典与网红，5大景区一网打尽：黄果树、荔波小七孔、西江千户苗寨、乌江寨、甲秀楼
                <w:br/>
                ★舌尖美食：【瀑乡花盘宴】+【瑶家风味餐】+【西江长桌宴】+【乌江鱼火锅】
                <w:br/>
                ★特别体验：西江高山流水，感受苗家崇高的敬酒仪式；赠送苗服换装体验，赠西江苗服旅拍200元/人代金券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游览亚洲第一大瀑布—【黄果树大瀑布】（游览约2小时，不含双程扶梯50元/人，请现付导游）瀑布高77.8米，宽101米，是亚洲最大的瀑布。观赏瀑布是从远至近，上下前后左右六个不同的方位来观赏，正所谓是“未见其瀑，而先闻其声” 游览后乘车返回贵阳。
                <w:br/>
                <w:br/>
                温馨提示：黄果树景区如遇雨季暴雨景区涨水等不可抗力因素，景区内部分区域被淹没；如大瀑布水帘洞或陡坡塘护栏桥区域 发布关闭通知，导致无法游览，取消该段游览行程，景区套票无退费，敬请谅解。
                <w:br/>
                交通：旅游车
                <w:br/>
                景点：黄果树风景区
                <w:br/>
                自费项：不含环保车50元/人、黄果树保险10元/人，不含双程扶梯50元/人，请现付导游
                <w:br/>
              </w:t>
            </w:r>
          </w:p>
        </w:tc>
        <w:tc>
          <w:tcPr/>
          <w:p>
            <w:pPr>
              <w:pStyle w:val="indent"/>
            </w:pPr>
            <w:r>
              <w:rPr>
                <w:rFonts w:ascii="宋体" w:hAnsi="宋体" w:eastAsia="宋体" w:cs="宋体"/>
                <w:color w:val="000000"/>
                <w:sz w:val="20"/>
                <w:szCs w:val="20"/>
              </w:rPr>
              <w:t xml:space="preserve">早餐：酒店含早，不用费用不退     午餐：瀑乡花盘宴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不含电瓶车40元/人、保险10元/人，请现付导游），游览【卧龙潭】卧龙潭水从坝顶倾泻而下，如一道银色的水帘挂在眼前，壮观而又秀美。水色在天气光线下由浅入深呈淡蓝、明蓝、暗蓝，浸入人心脾；【鸳鸯湖】（不含划船30元/人，自愿选择消费）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景点：荔波小七孔
                <w:br/>
                自费项：必乘：荔波不含电瓶车40元/人、保险10元/人，请现付导游；【鸳鸯湖】（不含划船30元/人，自愿选择乘坐）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西江特色客栈：苗丽夜郎山舍、遇见西江假日酒店、牧云梯田全景美宿、西江花语水岸或不低于以上标准的客栈酒店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4A级旅游景区—【西江千户苗寨】（游览约2.5小时，不含4段电瓶车20元/人，保险10元/人，请现付导游），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交通：旅游车
                <w:br/>
                景点：西江千户苗寨、乌江寨
                <w:br/>
                自费项：不含4段电瓶车20元/人，保险10元/人，请现付导游
                <w:br/>
              </w:t>
            </w:r>
          </w:p>
        </w:tc>
        <w:tc>
          <w:tcPr/>
          <w:p>
            <w:pPr>
              <w:pStyle w:val="indent"/>
            </w:pPr>
            <w:r>
              <w:rPr>
                <w:rFonts w:ascii="宋体" w:hAnsi="宋体" w:eastAsia="宋体" w:cs="宋体"/>
                <w:color w:val="000000"/>
                <w:sz w:val="20"/>
                <w:szCs w:val="20"/>
              </w:rPr>
              <w:t xml:space="preserve">早餐：酒店含早，不用费用不退     午餐：西江长桌宴     晚餐：黔北风味餐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午餐：乌江鱼火锅     晚餐：X   </w:t>
            </w:r>
          </w:p>
        </w:tc>
        <w:tc>
          <w:tcPr/>
          <w:p>
            <w:pPr>
              <w:pStyle w:val="indent"/>
            </w:pPr>
            <w:r>
              <w:rPr>
                <w:rFonts w:ascii="宋体" w:hAnsi="宋体" w:eastAsia="宋体" w:cs="宋体"/>
                <w:color w:val="000000"/>
                <w:sz w:val="20"/>
                <w:szCs w:val="20"/>
              </w:rPr>
              <w:t xml:space="preserve">贵阳指定酒店：欧兰亚国际酒店（贵阳观山湖世纪城店）、三千旅居酒店(贵阳观山湖会展中心店)、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特色民宿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5早，早餐为酒店房含餐，正餐餐标30/人/餐。人数增减时，菜量相应增减，但保证餐标不变：不用不退；温馨提示：团队用餐，如不用，费用不退。此产品是打包价，所有餐食如自动放弃，款项恕不退还。餐饮风味、用餐条件 与广东有一定的差异，大家应有心理准备。
                <w:br/>
                4、用车：全程空调旅游大巴车接待（如客人因自身原因造成景区未去，车费概不退）；随车配备USB充电接口或全程配备充电宝。
                <w:br/>
                5、导游：当地普通话导游服务，费用已含导游服务费。不派全陪领队
                <w:br/>
                6、景点：包含以上行程内所列景点首道大门票（不含景区交通车）；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不占床，不含超高费用（早餐/景区交通等）。超高儿童现场补门票以景区规定金额为准，超龄动车票/景区门票以及交通车费用均不含；（14周岁以下免景区门票，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6、不包含景区内必乘交通车140元/人（黄果树环保车50元/人，黄果树保险10元/人，西江苗寨20元/人，保险10元/人，小七孔40元/人，小七孔保险10元/人）；
                <w:br/>
                7、儿童超高门票/景区交通费用均不含，超高自理；超高1.2米及以上景区内必需产生消费保险、环保车等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2024-12-05T10:44:29+08:00</dcterms:created>
  <dcterms:modified xsi:type="dcterms:W3CDTF">2024-12-05T10:44:29+08:00</dcterms:modified>
</cp:coreProperties>
</file>

<file path=docProps/custom.xml><?xml version="1.0" encoding="utf-8"?>
<Properties xmlns="http://schemas.openxmlformats.org/officeDocument/2006/custom-properties" xmlns:vt="http://schemas.openxmlformats.org/officeDocument/2006/docPropsVTypes"/>
</file>