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XYMJ-20240711HY1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去程：广州南-贵阳北09:00-16:00之间动车车次
                <w:br/>
                回程：贵阳北-广州南15:00-19:00之间动车车次，最终车次以实际出票为准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★特色美食：花开富贵宴、荔波瑶寨簸箕宴，贵州酸汤鱼、体验苗家至高接待仪式“高山流水”
                <w:br/>
                ★24小时专车接送至酒店，免押金入住
                <w:br/>
                ★放肆睡 ：全程当地豪华标准酒店（网评4钻酒店），入住1晚西江特色客栈，慢游西江夜景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行程小贴士：
                <w:br/>
                ★接站服务：提供贵阳市区24小时接站服务，接站工作人员会在您出发日期前一天21：30之前向您推送消息并与您联系，请保持手机通畅，注意查收！（不少智能手机有短信屏蔽功能，请及时到垃圾箱找寻，如果超过时间没有接到任何通知，请及时与工作人员联系）；
                <w:br/>
                ★出发时间：导游会在集合日当天19：00一21:00与您取得联系，通知第二天集合出发的时间以及注意事项；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安全提示：自由活动期间，请注意人身财产安全，出门请记好酒店电话、位置以及导游的联系方式，请乘坐正规出租车出行。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
                <w:br/>
                6、贵州属于高原山区，景区内多上下坡与台阶，如遇下雨地面湿滑容易滑倒，每位75岁（含）以上老年人，需一名60岁以下人员陪同出游，方可接待；因安全因素考虑，孕妇恕不接待。70岁以上长者单独参团暂不接待，请谅解。
                <w:br/>
                7、暑期期间，贵州各大景区人流爆满，导致排队时间过长，请谅解；另外如非购票系统可以直接识别的免票证件人群（如非44开头的且60岁以下广东户籍成人），如需享受免票政策需现场自行排队进行退门票，排队时间长，请知悉。
                <w:br/>
                8、贵州酒店参考：华美达安可(乌当店、机场店）、智选假日酒店、地中海度假酒店、城市森林酒店、桔子水晶、贵阳花果园文创园轻居酒店、维也纳国际酒店（云岩区未来方舟）、百灵来住星辰酒店（喷水池紫林庵）、贵阳溪山里酒店，贵阳桔子水晶酒店高铁北站，希尔顿欢朋商贸城店，锦江都城酒店花溪城南店、汇融国际大酒店、柏恒喜天大酒店、贵阳北站枫度酒店、凯里亚德酒店（云岩区未来方舟店）、锦江都城酒店（花溪区政府店）、云鹭酒店、贵怡尚品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华美达安可(乌当店、机场店）/智选假日酒店/地中海度假酒店/城市森林酒店/桔子水晶/凯里亚德酒店（云岩区未来方舟店）/锦江都城酒店（花溪区政府店）/云鹭酒店/贵怡尚品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早餐后，乘车前往国家 AAAAA【黄果树风景名胜区】(门票已含，不含景区内保险、环保车、扶梯等景区必须产生费用，敬请自理 )。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游览结束后，乘车前往都匀，行车约 2~3 小时，入住酒店后自由活动。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温馨提示：由于暑期期间人流过多排队时间较长，不保证每个景点都能游览到，请知悉。
                <w:br/>
                交通：旅游车
                <w:br/>
                景点：黄果树风景区
                <w:br/>
                自费项：黄果树景区保险+环保车：60元/人，请现付导游；黄果树大瀑布景区扶梯往返50元/人，消费自愿原则
                <w:br/>
              </w:t>
            </w:r>
          </w:p>
        </w:tc>
        <w:tc>
          <w:tcPr/>
          <w:p>
            <w:pPr>
              <w:pStyle w:val="indent"/>
            </w:pPr>
            <w:r>
              <w:rPr>
                <w:rFonts w:ascii="宋体" w:hAnsi="宋体" w:eastAsia="宋体" w:cs="宋体"/>
                <w:color w:val="000000"/>
                <w:sz w:val="20"/>
                <w:szCs w:val="20"/>
              </w:rPr>
              <w:t xml:space="preserve">早餐：酒店含早，不用费用不退     午餐：花开富贵宴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早餐后，乘车游览国家AAAAA级风景区【荔波小七孔】（门票已含，不含景区内保险、环保车、鸳鸯湖划船船票）。
                <w:br/>
                小七孔景区游览攻略（西门进东门出）：从景区西门入园—&gt;乘坐环保车—&gt;游览卧龙潭—&gt;乘坐环保车—&gt;翠谷瀑布—&gt;水上森林—&gt;乘坐环保车—&gt;石上森林—68级跌瀑—&gt;拉雅瀑布—小七孔古桥—&gt;乘坐环保车—&gt;景区东门入口。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温馨提示：景区内设商铺，消费自愿原则，消费请谨慎】
                <w:br/>
                游览结束后，乘车约3小时左右，前往雷山国家AAAA级风景区【西江千户苗寨】（门票已含，不含景区内保险及环保车）。
                <w:br/>
                特别安排景区内特色客栈，办理入住后，开启西江千户苗寨漫时光；景区可以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5、西江特色客栈参考：西江千户苗寨皓月居精品酒店/西江佳佳度假酒店/西江万家如栖酒店/蚩尤王沐心居/ 西江水岸/蝴蝶谷/黔庄度假酒店/云亭依山精品度假酒店/一家小舍/西江望月客栈/驿旅阳光客栈/阿斌民宿
                <w:br/>
                6、温馨提示：由于暑期期间人流过多排队时间较长，导致入园时间过晚无法欣赏到夜景，请谅解。
                <w:br/>
                交通：旅游车
                <w:br/>
                景点：荔波小七孔、西江千户苗寨、丹寨万达小镇
                <w:br/>
                自费项：荔波小七孔景区环保车+保险50元/人/西江千户苗寨景区环保车+保险30元/人/丹寨游船+保险40元/人，为必需消费，请现付导游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晚餐：酸汤鱼，高山流水   </w:t>
            </w:r>
          </w:p>
        </w:tc>
        <w:tc>
          <w:tcPr/>
          <w:p>
            <w:pPr>
              <w:pStyle w:val="indent"/>
            </w:pPr>
            <w:r>
              <w:rPr>
                <w:rFonts w:ascii="宋体" w:hAnsi="宋体" w:eastAsia="宋体" w:cs="宋体"/>
                <w:color w:val="000000"/>
                <w:sz w:val="20"/>
                <w:szCs w:val="20"/>
              </w:rPr>
              <w:t xml:space="preserve">西江特色客栈：皓月居精品/西江佳佳度假酒店/西江万家如栖酒店/蚩尤王沐心居/ 西江水岸/蝴蝶谷/黔庄度假酒店/云亭依山精品度假酒店/一家小舍/西江望月客栈/驿旅阳光客栈/阿斌民宿或不低于以上标准的备选酒店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西江→镇远（车程约3小时）→铜仁（车程约2小时）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铜仁酒店参考：金滩大酒店、朱砂大酒店、赫柏希音酒店、铜仁青旅国际大酒店、万山红酒店；梵净山区域：书香门第酒店 梵净山梵行酒店（江口店）梵净山行驿云舍 凤栖酒店酒店 ；石阡区域：御汤生温泉度假酒店、石阡温泉度假酒店
                <w:br/>
                交通：旅游车
                <w:br/>
                景点：西江千户苗寨、镇远古镇
                <w:br/>
              </w:t>
            </w:r>
          </w:p>
        </w:tc>
        <w:tc>
          <w:tcPr/>
          <w:p>
            <w:pPr>
              <w:pStyle w:val="indent"/>
            </w:pPr>
            <w:r>
              <w:rPr>
                <w:rFonts w:ascii="宋体" w:hAnsi="宋体" w:eastAsia="宋体" w:cs="宋体"/>
                <w:color w:val="000000"/>
                <w:sz w:val="20"/>
                <w:szCs w:val="20"/>
              </w:rPr>
              <w:t xml:space="preserve">早餐：酒店含早，不用费用不退     午餐：苗家盛宴     晚餐：X   </w:t>
            </w:r>
          </w:p>
        </w:tc>
        <w:tc>
          <w:tcPr/>
          <w:p>
            <w:pPr>
              <w:pStyle w:val="indent"/>
            </w:pPr>
            <w:r>
              <w:rPr>
                <w:rFonts w:ascii="宋体" w:hAnsi="宋体" w:eastAsia="宋体" w:cs="宋体"/>
                <w:color w:val="000000"/>
                <w:sz w:val="20"/>
                <w:szCs w:val="20"/>
              </w:rPr>
              <w:t xml:space="preserve">铜仁指定酒店：金滩大酒店、朱砂大酒店、赫柏希音酒店、铜仁青旅国际大酒店、万山红酒店或不低于以上标准的备选酒店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早餐后早餐后，前往国家AAAAA级【梵净山】（不含景区保险10元/人、环保车20元/人、索道140元/人）。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温馨提示：暑期旺季期间梵净山涉及抢票，免票人员只能识别60岁以上免票或者44开头身份号码的广东户籍，其他广东户籍不保证有免票，如无免票情况下需补回门票差价100元/人，请知悉。
                <w:br/>
                交通：旅游车
                <w:br/>
                景点：梵净山
                <w:br/>
                自费项：【梵净山】（不含景区保险10元/人、环保车20元/人、索道140元/人），请现付导游
                <w:br/>
              </w:t>
            </w:r>
          </w:p>
        </w:tc>
        <w:tc>
          <w:tcPr/>
          <w:p>
            <w:pPr>
              <w:pStyle w:val="indent"/>
            </w:pPr>
            <w:r>
              <w:rPr>
                <w:rFonts w:ascii="宋体" w:hAnsi="宋体" w:eastAsia="宋体" w:cs="宋体"/>
                <w:color w:val="000000"/>
                <w:sz w:val="20"/>
                <w:szCs w:val="20"/>
              </w:rPr>
              <w:t xml:space="preserve">早餐：酒店含早，不用费用不退     午餐：土家养生宴     晚餐：X   </w:t>
            </w:r>
          </w:p>
        </w:tc>
        <w:tc>
          <w:tcPr/>
          <w:p>
            <w:pPr>
              <w:pStyle w:val="indent"/>
            </w:pPr>
            <w:r>
              <w:rPr>
                <w:rFonts w:ascii="宋体" w:hAnsi="宋体" w:eastAsia="宋体" w:cs="宋体"/>
                <w:color w:val="000000"/>
                <w:sz w:val="20"/>
                <w:szCs w:val="20"/>
              </w:rPr>
              <w:t xml:space="preserve">贵阳指定酒店：华美达安可(乌当店、机场店）/智选假日酒店/地中海度假酒店/城市森林酒店/桔子水晶/凯里亚德酒店（云岩区未来方舟店）/锦江都城酒店（花溪区政府店）/云鹭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4、为保证行程游览完整，建议预订15:00以后的高铁返程。。
                <w:br/>
                5、涉及部分景区免票、半票政策团款已直接减扣，请知悉。
                <w:br/>
                6、行程不包含游客自由活动期间一切交通费用及另行送站费用，如需地接公司安排需游客报名时额外支付或自理。
                <w:br/>
                7、贵州景区内/餐厅周边均设有商户商铺，非我司安排的购物店，请谨慎消费；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4、用车：5-55座空调旅游车，按实际人数用车，保证一人一正座。（如客人因自身原因造成景区未去，车费概不退）；24小时接站服务。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6岁以下儿童如不占座，我司将在儿童价基础上退动车费333/人；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6、成人不含不含景区内必乘交通车400元/人，请现付导游：
                <w:br/>
                荔波小七孔景区保险+环保车：50元/人；
                <w:br/>
                丹寨游船+保险：40元/人
                <w:br/>
                西江千户苗寨景区保险+电环保车：30元/人；
                <w:br/>
                黄果树景区保险+环保车：60元/人；
                <w:br/>
                梵净山观光车、保险+索道：170元/人；
                <w:br/>
                镇远古城摆渡车：20元/人；
                <w:br/>
                天河潭电瓶车：30元/人；
                <w:br/>
                7、儿童超高门票/景区交通费用均不含，超高自理；超高1.2米及以上景区内必需产生消费保险、环保车等：400元/人（同成人）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1、此线路为当地散拼团，不同出发城市价格不同；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2024-12-05T10:22:42+08:00</dcterms:created>
  <dcterms:modified xsi:type="dcterms:W3CDTF">2024-12-05T10:22:42+08:00</dcterms:modified>
</cp:coreProperties>
</file>

<file path=docProps/custom.xml><?xml version="1.0" encoding="utf-8"?>
<Properties xmlns="http://schemas.openxmlformats.org/officeDocument/2006/custom-properties" xmlns:vt="http://schemas.openxmlformats.org/officeDocument/2006/docPropsVTypes"/>
</file>