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【意境老挝】直飞万象5天全景游 |万象 |琅勃拉邦开启旅游新篇章广州往返行程单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SA1720752317O5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老挝航空
                <w:br/>
                广州-万象 QV882 17:10—18:40
                <w:br/>
                万象-广州 QV881 13:10—16:10
                <w:br/>
                九元航空：
                <w:br/>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
                <w:br/>
                ★ 舒心住宿：全程2晚当地四星度假酒店，特别升级2晚当地五星度假酒店
                <w:br/>
                ★ 经典打卡：塔銮寺、凯旋门、主席府、普西山、光西瀑布、大皇宫博物馆、香通寺、古城特色夜市
                <w:br/>
                ★ 尊贵享受：国花占巴花接机仪式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塔銮寺-凯旋门-主席府-动车到琅勃拉邦
                <w:br/>
                早餐后，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随后搭乘通向梦想的铁路--中老国际铁路，用心品读中老铁路建设的高标准，用镜头和妙笔记录传播中老铁路的发展变化，奔赴世界文化遗产名城、著名谰沧古王国、佛寺之都－【老挝琅勃拉邦LuangPrabang】亦名“銮佛邦”，是一个精致的古色古香的小山城，位于湄公河畔群山环抱的谷地，距离首都万象大约有500多公里，是老挝现存的最古老的一个城镇，距今已有一千多年的历史。联合国专家组考察，琅勃拉邦全市有679座有保存价值的古老建筑物。1995年12月，琅勃拉邦被联合国教科文组织列入世界历史遗产名录。被公认为东南亚传统与殖民风格保存最为完好的城市，成为西方游客追求的“世外桃源”。琅勃拉邦是老挝佛教中心，寺庙、佛塔林立，仅市区内就有30多座寺庙，居民笃信佛教，是名副其实的佛都。琅勃拉邦古寺众多，其中被列为东南亚名寺就有香通寺和维崇寺等。
                <w:br/>
                交通：动车
                <w:br/>
                景点：塔銮寺-凯旋门-主席府-神木博物馆-动车到琅勃拉邦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香通寺-大皇宫-光西瀑布-普西山-古城夜市
                <w:br/>
                早餐后，前往参观【香通寺WatXiengThong】（约60分钟）香通寺浓缩了琅勃拉邦古老的寺庙建筑风格。香通寺是由塞塔提拉王兴建于1560年，一直受王室保护至1975年1887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前往参观【老挝博物馆—大皇宫】（约90分钟）琅勃拉邦大皇宫是1909年为西萨旺皇室建造的,当时整个老挝已是法国的殖民地，而琅勃拉邦则是已“保护地”形式行使皇权。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景点：香通寺-大皇宫-光西瀑布-普西山-古城夜市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非遗文化中心-帕侬村寨-动车回万象-老挝人家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景点：非遗文化中心-帕侬村寨-动车回万象-老挝人家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3.用餐：含4早4正餐，早餐均为酒店自助餐，正餐餐标40元/人（10 人一桌，八菜一汤或自助餐，不含酒饮），特别升级琅勃拉邦水上田园餐；
                <w:br/>
                4.车辆：万象9-45座空调旅游观光巴士，琅勃拉邦为世界文化遗产古城，需换乘15座商务车，保证每人一正座；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1.导游及司机小费、境外杂费580元/人（报名时请随团费一并支付）
                <w:br/>
                2.旅游人身意外保险（强烈建议客人自行购买） 
                <w:br/>
                3.单房差；以两位成人共用一房为原则；不提供自然单间，如产生单人请补房差600元/人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
                1.湄公河游船---包船专享欣赏湄公河两岸风光、享用老挝啤酒Beer Lao、当季热带沁香水果；
                <w:br/>
                2.寮式按摩---特色老式按摩60分钟；
                <w:br/>
                3.老挝特色打边炉---老挝本地具有特色的自助小火锅；
                <w:br/>
                4.僧侣布施---于晨雾中参加琅勃拉邦著名的仪式（小乘佛教国家特有文化习俗）亲自对数千名僧侣进行布施，体验老挝人民对于宗教的虔诚与执着。
                <w:br/>
                5.悠闲下午茶咖啡
              </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1.导游及司机小费、境外杂费580元/人（报名时请随团费一并支付）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2026-04-04T08:32:15+08:00</dcterms:created>
  <dcterms:modified xsi:type="dcterms:W3CDTF">2026-04-04T08:32:15+08:00</dcterms:modified>
</cp:coreProperties>
</file>

<file path=docProps/custom.xml><?xml version="1.0" encoding="utf-8"?>
<Properties xmlns="http://schemas.openxmlformats.org/officeDocument/2006/custom-properties" xmlns:vt="http://schemas.openxmlformats.org/officeDocument/2006/docPropsVTypes"/>
</file>