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【中旅1号】湾区城市探寻—活力南沙2日 丨南沙蕉门citywalk丨广汽科技馆丨凤举湖公园丨星河Coco Park丨网红打卡聚星桥（DXB）行程单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ZJS1721201583BY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09:00在广州华厦大酒店门口集中（地铁海珠广场A/F出口）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1、走进广汽科技馆 领略科技创新魅力
                <w:br/>
                2、打卡南沙网红新地标——聚星桥
                <w:br/>
                3、入住南沙新地标的豪华酒店，实现说走就走city walk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广州—广汽科技馆—午餐—入住星河吉酒店—星河Coco Park—晚餐自理—自由活动
                <w:br/>
                09:00 海珠广场集中，乘旅游大巴前往南沙
                <w:br/>
                10:30 参观广汽科技馆，馆内分动力科技、新能源科技、智能网联、数字广汽、责任广汽及面向未来共六大板块,全方位展示广汽的科技创新成果和未来创新畅想。集中展示广州智能制造优势、科技创新成果、智能网联新能源汽车发展技术
                <w:br/>
                         注：客人需在广汽科技馆微信公众号进行个人预约
                <w:br/>
                12:00 馆内汉堡薯条机器人餐厅，午餐
                <w:br/>
                14:00 打卡南沙凤举湖公园
                <w:br/>
                15:00 入住广州星河吉酒店，稍作休息
                <w:br/>
                16:00 闲逛星河Coco Park大型商业体，位于南沙中心地段的商业综合体，靠近南沙区人民政府和地铁4号线蕉门站，‌凭借其“3地铁、‌1城际、‌1总站”的交通优势，‌为南沙地区带来了新的商业活力。‌南沙星河COCO Park的设计理念围绕“精致苑”“悦己地”“亲时刻”“美食家”4大商业主题进行布局，‌旨在为消费者提供一个集文化、‌艺术、‌餐饮、‌购物、‌娱乐、‌休闲观光等多功能业态于一体的综合性体验空间。‌
                <w:br/>
                18:00 晚餐自理
                <w:br/>
                19:00 逛夜市、聚星桥打卡。站在桥上看天空，结合周围建筑的灯光，横跨在蕉门河上，像一架宇宙飞船，适合晚上散步拍照打卡，路边是一行的小摊位，有柠檬茶、牛杂、各种小吃，草地上可以野餐、看电影、聊天，简直太惬意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星河吉酒店标准双人房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南沙—广州
                <w:br/>
                09：00酒店用早餐，享受悠闲时光。11 点前办理退房手续。退房后，可继续自行漫步蕉门市区或自行返回温馨的家。
                <w:br/>
                南沙蕉门河两岸，一个集自然风光、文化体验与亲子乐趣于一身的理想之地，等待您的到来。周末，不妨给自己和家人一个小小的假期，来南沙体验一日一夜的悠然旅程，让心灵在此找到归宿。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1、行程安排第一天空调旅游车；
                <w:br/>
                2、南沙星河吉酒店入住一晚标准双人房（含双人早餐），团队中单男（女）性人士，会按照报名先后的顺序安排同性客人同住，若组团社无法安排或客人不愿接受安排的，客人须在出发前向旅行社增补单房差￥330/人，入住单人间。
                <w:br/>
                3、行程安排第一天导游服务；
                <w:br/>
                4、正餐自理；
                <w:br/>
                5、旅行社责任保险。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3.如参团人数不足30人，我社将提前一天通知客人协商调整出发日期、更改线路或全额退还团费。
                <w:br/>
                4.请客人准时到达出团集合地点，过时不候。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2026-04-07T14:04:16+08:00</dcterms:created>
  <dcterms:modified xsi:type="dcterms:W3CDTF">2026-04-07T14:04:16+08:00</dcterms:modified>
</cp:coreProperties>
</file>

<file path=docProps/custom.xml><?xml version="1.0" encoding="utf-8"?>
<Properties xmlns="http://schemas.openxmlformats.org/officeDocument/2006/custom-properties" xmlns:vt="http://schemas.openxmlformats.org/officeDocument/2006/docPropsVTypes"/>
</file>