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【情迷加勒比】中美洲四国·墨西哥·古巴·哥斯达黎加·巴拿马·17天深度升级版(海航配联运）丨坎昆丨巴拉德罗瓜纳华托丨哈瓦那丨行程单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FHXY-US17225840079p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1.乘复古老爷车漫游于古巴哈瓦那街头
                <w:br/>
                2.品墨西哥、古巴国酒:龙舌兰酒和朗姆酒
                <w:br/>
                3.乘独木舟探访雨林原始部落
                <w:br/>
                4.特别增游世界自然奇景:墨西哥玛雅天坑秘境5.特别增游世界十大海滩之一的巴拉德罗
                <w:br/>
                6.六大加勒比风味特色餐
                <w:br/>
                特别升级
                <w:br/>
                ★入住哥斯达黎加火山温泉酒店，享天然火山温泉
                <w:br/>
                ★坎昆入住海滨酒店，尽享加勒比海之美
                <w:br/>
                ★深入到访世界七大奇迹之一:玛雅文明遗址-奇琴伊察
                <w:br/>
                ★特别增加乘缆车登皮皮拉山，俯瞰《寻梦环游记》彩色之城瓜纳华托
                <w:br/>
                ★巴拉德罗升级为海边全包式超豪华酒店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客人自行乘坐联运航班飞往北京，在北京首都国际机场海航柜台集合，由专业领队带领搭乘国际航班飞往墨西哥城，抵达后入住酒店休息。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 2240 米，其与周围的卫星城市被独立划分为一个联邦行政区，称为墨西哥联邦区
                <w:br/>
                交通：参考航班：HU7925 PEKMEX 1935 2300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Casa Blanca/Eurostar/Galeria Plaza/Nh Centro或同级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
                <w:br/>
                乘车前往“上帝打翻调色盘”之城——[瓜纳华托]。前往墨西哥知名的[龙舌兰酒庄 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墨西哥国父巴士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Holiday inn express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早餐后乘车登上【皮皮拉山】，这里是俯瞰瓜纳华托全景最好的地点，整个瓜纳华托仿佛是上帝打翻的调色盘一样，美得惊心动魄。乘车前往墨西哥的“艺术之城”—【圣米格尔】，建立在海拔 1950 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 19 世纪末设计的；游览结束后，继续乘车返回墨西哥城，抵达后入住酒店休息。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 ✈坎昆
                <w:br/>
                早上乘坐航班，前往坎昆，抵达后可自由享受坎昆恰意时光。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午餐：天坑古玛雅文化传统特色餐厅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 哈瓦那
                <w:br/>
                早上乘坐飞机前往哈瓦那。
                <w:br/>
                【哈瓦那】是古巴共和国的首都及最大城市，全国经济、文化中心。位于古巴岛西北哈瓦那湾阿尔门达雷斯河畔，扼守着墨西哥湾通往大西洋的大门，具有重要的战略地位
                <w:br/>
                独家安排乘坐【老爷车】游览哈瓦那老城区和海滨大道，组成拉风的老爷车队。哈瓦那被誉为露天老爷车博物馆，满大街可见色彩形状各异的老爷车，形成哈瓦那一道独特的风景。哈瓦那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
                <w:br/>
                特别安排：古巴特色猪排饭
                <w:br/>
                交通：参考航班：待告
                <w:br/>
              </w:t>
            </w:r>
          </w:p>
        </w:tc>
        <w:tc>
          <w:tcPr/>
          <w:p>
            <w:pPr>
              <w:pStyle w:val="indent"/>
            </w:pPr>
            <w:r>
              <w:rPr>
                <w:rFonts w:ascii="宋体" w:hAnsi="宋体" w:eastAsia="宋体" w:cs="宋体"/>
                <w:color w:val="000000"/>
                <w:sz w:val="20"/>
                <w:szCs w:val="20"/>
              </w:rPr>
              <w:t xml:space="preserve">早餐：X     午餐：特别安排：特色古法烤猪排饭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哈瓦那-巴拉德罗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brisa del caribe/Hotel Playa De Oro/NAVITI VARADERO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豪华游艇，畅游墨西哥湾，欣赏独特的“加勒比蓝”，水性好的游客更有机会与船长一起潜水近距离看到新鲜生猛大龙虾，海螺，石斑鱼，剑鱼，马林鱼和金枪鱼，身临其境感受古巴大海的魅力。
                <w:br/>
                抵达哈瓦那后，游览【朗姆酒博物馆】，朗姆酒博物馆坐落于一个公元 18 世纪的殖民风格的庭院内，直到 1959 年革命胜利，它一直都是一位叫做蒙特拉伯爵的私人住宅。博物馆于 2000 年3 月 31 日开业，里面通过各种模型和实物介绍了久负盛名的古巴朗姆酒从甘蔗到制造成朗姆酒的全过程。参观完毕后，博物馆还会请游客亲口品尝一杯朗姆酒。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转机地✈ 巴拿马
                <w:br/>
                早上乘坐飞机前往巴拿马，抵达后入住酒店休息，结束当天行程。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巴拿马
                <w:br/>
                早餐后，前往独具特色的【Casco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 ✈哥斯达黎加圣何塞—阿雷纳火山区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Volcano Lodge, Hotel / Thermal Experience Arenal Paraiso Resort / Spa  MONTAÑA DE FUEGO HOTEL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阿雷纳火山-波阿斯火山国家公园-圣何塞
                <w:br/>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 by radisson /Holiday inn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哥斯达黎加圣何塞✈ 墨西哥城
                <w:br/>
                早上乘坐航班返回墨西哥城。
                <w:br/>
                【科阿坎市场 Mercado Coyoacan】科阿坎市场市场位于高耀汉中心，高耀汉市场由2层构成，一楼有卖水果、蔬菜、纺织品、肉类的商店，二楼有卖香辛料店、水钻店、浴衣店、背包等的嬉皮笑脸的店铺。高耀汉是稍微富裕的小区
                <w:br/>
                【三文化广场】位于墨西哥城塔库巴街，距索卡洛广场甚近。又称马约尔广场。原是阿兹特克人的主要市场，店铺林立，庙宇众多。几百年后，广场荟萃了阿斯特克、殖民时期和现代3个不同时代特色的3组建筑物，新老协调，互为衬托，各具风采，相映成趣。晚上前往机场，准备乘坐国际航班回国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墨西哥城-特奥蒂华坎-墨西哥城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 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 Gran Teocalli 用午餐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 ✈北京
                <w:br/>
                乘坐国际航班，返回北京
                <w:br/>
                交通：参考航班：HU7926  MEXPEK  0100  0915+1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北京✈联运地
                <w:br/>
                早上抵达北京首都国际机场，随后自行乘坐联运航班。
                <w:br/>
                联运航班由航司配送、以航司最终确定为准！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
                <w:br/>
                注：因加勒比国家的酒店风格与国内相反。大部分酒店（即使是相当于四五星标准的
                <w:br/>
                酒店）普通楼层较低，请提前知晓。
                <w:br/>
                3行程所列餐费（转候机及自由活动期间除外），不含酒水；
                <w:br/>
                注：墨西哥/古巴/哥斯达黎加/巴拿马的中餐厅在规模和口味上与国内相比有很大的
                <w:br/>
                差距，中餐厅规模都比较小，环境不如国内，饭菜口味为了适应当地的饮食习惯都已
                <w:br/>
                经比较当地化，而且由于当地原材料和调料不够齐全，口味不纯正，故希望游客能够
                <w:br/>
                理解。内地喜爱重口味（咸、辣）可建议自备一些辣酱、榨菜（注意必须有真空包装
                <w:br/>
                方可）
                <w:br/>
                4 行程所列游览期间空调旅行车，保证一人一正座；
                <w:br/>
                5行程所列景点第一门票（注：朗姆酒博物馆、海明威故居、特奥蒂华坎太阳月亮金字
                <w:br/>
                塔、皮皮山缆车，奇琴伊察，天坑，老爷车游哈瓦那，阿雷纳火山，巴拿马运河）；
                <w:br/>
                6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
                <w:br/>
                认证费；
                <w:br/>
                2 国内段往返地面交通；
                <w:br/>
                3 全程司导服务费 USD299/人，请在机场现付领队
                <w:br/>
                4 美国旅游签证费用
                <w:br/>
                5额外游览用车超时费（导游和司机每天正常工作时间不超过 9 小时，如超时需加收
                <w:br/>
                超时费）；
                <w:br/>
                6 行程中所列游览活动之外项目所需的费用；
                <w:br/>
                7单间差 CNY7590/全程(分房以同性别客人住一房为原则，如需住单人间，报名时应
                <w:br/>
                提出申请，并补交单间差（如因客人在团上调整与他人拼住，费用不退！）；如报名
                <w:br/>
                时为夫妻、母子/父女（子、女需占床）、兄弟姐妹需住一间房请提前告知，在不影
                <w:br/>
                响整团出现单人间的情况下予以安排同住，否则以我社安排分房为准；
                <w:br/>
                注：12 岁以下不占床小童减团费 CNY2500/人，占床小童按成人价收取。
                <w:br/>
                8在机场内转机、候机及在飞机上时间及自由活动期间用餐由客人自理。(在墨西哥与
                <w:br/>
                古巴段的航班不提供免费的飞机餐)；
                <w:br/>
                9 出入境行李的海关税、全程行李搬运费、保管费以及行李托运费；
                <w:br/>
                10客人个人消费及其他私人性开支。例如交通工具上非免费餐饮费、洗衣、理发、电话、
                <w:br/>
                饮料、烟酒、付费电视、行李搬运、邮寄、购物、行程列明以外的用餐或宴请等；自
                <w:br/>
                由活动期间交通费；
                <w:br/>
                11 因个人原因滞留产生的一切费用；
                <w:br/>
                12因气候或飞机、车辆、船只等交通工具发生故障导致时间延误或行程变更引起的经济
                <w:br/>
                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
                <w:br/>
                （每人一只龙虾，烹饪方式为白灼）
                <w:br/>
                说明：
                <w:br/>
                 1、自选项目价格包含预订费、门票、车费、导游和司机服务费、停车费等综合费用；
                <w:br/>
                2、自选项目是在不影响正常行程活动内容前提下的推荐性项目，导游组织自选活动不带任何强迫因素，客人应本着“自
                <w:br/>
                费自愿”的原则参加；
                <w:br/>
                3、旅行社不会售卖此表格以外的任何自费项目，如全体客人一致要求参加非推荐自费表内项目，请全团客人签字同意，
                <w:br/>
                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CNY10000/人作为定金，以便占位
                <w:br/>
                2. 行程开始前 60 日取消，不产生损失；
                <w:br/>
                （如果涉及签证费，机票费用等，按照实际产生费用收取）
                <w:br/>
                3. 请于行程出发前 60 日付清尾款，如未按时付清，则视同主动放弃预订行程；
                <w:br/>
                4. 行程开始前 59 日至 35 日取消，支付旅游费用总额 50%的违约金；
                <w:br/>
                5. 行程开始前 34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墨西哥：持有加拿大、美国、日本、英国或其他任何申根国家的现行有效签证；上述国家签发的签证必须是可多次入境或至少两次有效入境可以免签入境墨西哥。
                <w:br/>
                大公务护照免签，小公务护照要签证
                <w:br/>
                古巴	：根据中古两国协议，中国公民持外交、公务和公务普通护照者可免签入境古巴。因私护照，必须购买旅游卡才能入境古巴。福建客人例外，必须办理签证，属于北京大使馆辖区。
                <w:br/>
                哥斯达黎加：持有加拿大或美国现行有效签证且是可多次入境，可以免签入境哥斯达黎加。
                <w:br/>
                巴拿马：持有加拿大、美国、澳大利亚、韩国、日本、英国、北爱尔兰、新加坡和欧盟居留证或有效签证，可免签入境巴拿马，最长停留不超过30天。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2026-04-11T21:58:55+08:00</dcterms:created>
  <dcterms:modified xsi:type="dcterms:W3CDTF">2026-04-11T21:58:55+08:00</dcterms:modified>
</cp:coreProperties>
</file>

<file path=docProps/custom.xml><?xml version="1.0" encoding="utf-8"?>
<Properties xmlns="http://schemas.openxmlformats.org/officeDocument/2006/custom-properties" xmlns:vt="http://schemas.openxmlformats.org/officeDocument/2006/docPropsVTypes"/>
</file>