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台山大浪湾 邂逅石头记 煤炭月饼 广海渔人码头 食足4餐纯玩2天行程单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YX15996184702v</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台山市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07:30海珠广场华夏大酒店旁边中国银行门口（海珠广场地铁站F出口）
                <w:br/>
                08：30番禺广场基盛万科肯德基门口（地铁A出口）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★品质保证：纯玩，全程不入购物点！
                <w:br/>
                ★酒店住宿：入住台山碧桂园双人房              
                <w:br/>
                ★增值享受：大浪湾、品尝台山“煤炭月饼”、参观百年洋楼
                <w:br/>
                ★特色美食：特色鲍鱼宴、国庆美食音乐节”海鲜自助晚餐、温泉宴、丰富自助早餐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广州-积金楼-午餐-品尝“煤炭月饼”-台山碧桂园
                <w:br/>
                早上于指定时间集中前往台山（车程2小时），乘车前往台山市，旧称新宁，1992年撤县设市，由江门市代管，位于珠江三角洲西南部，毗邻港澳，南临南海，分别与新会、开平、恩平、阳江相邻，有“全国第一侨乡”、“内外两个台山”、“排球之乡”“广东音乐之乡”、“中国曲艺之乡”、“飘色艺术之乡” 之美誉。前往三泉湾旅游度假景区参观有百年历史的台山洋楼别墅【积金楼】洋楼别墅仿照了西方建筑风格，又巧妙地保留了当地建筑的特色，两者相容一体，形成了独特的侨乡洋楼。积金楼冬暖夏凉，置身其中完全感受不到夏季的炙热，冬季的酷寒。后前往农村古屋，体验制作“台山乡村煤炭月饼”，回味儿时味道。
                <w:br/>
                1、13：30-14：00前往台山碧桂园酒店酒店入住（车程30分钟）【台山碧桂园】办理入住，台山碧桂园 是台山首家五星级酒店，酒店引进了国外主题式酒店的独特意念。整体布局 引入托斯卡纳建筑风格，层次分明，风格优雅。西斯延拱廊再现了意大利文 艺复兴时期米开朗琪罗（创世纪）的魅力与辉煌。 酒店泳池已开放。客人可以使用酒店配套内的免费使用的设施。泳池自备泳帽。泳池开放时间：8:00-11:00,15:30-22:00
                <w:br/>
                国庆酒店主题活动（酒店内）：（时间:15:30~17:30）
                <w:br/>
                2、“水枪泡泡大战”
                <w:br/>
                3、（打卡网红火烈鸟独角兽泳圈照）
                <w:br/>
                4、  日式捞金鱼、亲子射箭、 
                <w:br/>
                5、DIY 彩绘、滑步平衡车比速；
                <w:br/>
                18：30自行前往酒店餐厅享用国庆音乐海鲜自助晚餐 后自由活动
                <w:br/>
                交通：空调旅游车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台山碧桂园</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台山碧桂园-广海渔人码头-温馨的家
                <w:br/>
                7：30-09：00早上睡到自然醒，或可享用酒店丰盛早餐，早餐后继续在酒店自由活动，享用酒店设施。
                <w:br/>
                09：30-12：00退房后前往大浪湾（车程50分钟，游玩时间约1.5小时）大浪湾面临大海礁石如林且风急浪高而出名，所以每天吸引众多游客和新人到此来 拍摄婚纱照。 
                <w:br/>
                12：00-14：30前往广海镇、隶属广东省台山市，地处台山市东南端，南临南海，与上、下川岛隔海相望，海岸线长15公里，广东西部沿海高速公路贯通东西，地理位置优越，水陆交通发达、抵达后前往餐厅享用特色午餐。（车程20分钟）
                <w:br/>
                14：30集中返回温馨的家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海珠广场华厦大酒店旁中国银行门口（近地铁海珠广场站F出口）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07:30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番禺广场（地铁A出口）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2.用餐：含三正餐一早餐（其中一正酒店自助晚、餐标35元、不用不退费）
                <w:br/>
                3.住宿：台山碧桂园高级双人房（单人需补房差270元/床位/晚）
                <w:br/>
                4.导游：提供专业导游服务
                <w:br/>
                5.购物;全程不入购物点
                <w:br/>
                6.景点;大浪湾、广海渔人码头、（不含园中园门票）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1.费用包含以外的一切个人消费；
                <w:br/>
                注意：行程中未提到的其他费用和个人消费和购买手信的费用;因交通延误、取消等意外事件或战争、罢工、自然灾害等不可抗力导致的额外费用；因游客违约、自身过错、自身疾病导致的人身财产损失而额外支付的费用。
                <w:br/>
                2.个人旅游意外险。（为了您的旅途安全，特别建议宾客自行购买，费用可咨询我公司销售人员）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2、请客人准时到达出团集合地点，过时不候。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本线路涉及玩水，请自带泳衣/泳裤/泳帽。酒后、肚子太饿或太饱都不适宜玩水。沙滩活动多为自由活动时间，请游客注意人身及财物安全，并看管好小孩。沙滩、海岛线自费项目较多（如海上降落伞、香蕉船、潜水等），游客可根据个人身体状况自行参加并请注意安全。游泳时，需有同伴陪同，切忌单独游玩，且切勿到非游泳区游泳，勿超越安全线，请时刻留意海面情况，发现异常，请立即撤离到安全地带。遇上台风或大浪时，请听从海监部门、景区等相关人员及导游的指示，切勿强行游泳。雷雨天和夜晚均不准下水游泳。
                <w:br/>
                7、车上空调较凉请自备保暖衣物，如有晕车的朋友请带上晕车药，途中怕肚子饿的朋友们也可以先前准备一些干粮！
                <w:br/>
                8、由于适逢沙滩的旅游旺季，酒店的房间约在15点后才能办好入住，敬请理解。
                <w:br/>
                9、18岁以下未成年人如没有成人陪同参团，必须有法定监护人签名同意书方可。
                <w:br/>
                10、紧急报警电话110，急救中心电话120。
                <w:br/>
                11、该线我公司与“广州市途喜国际旅行社有限公司”（营业执照注册号：440105000449442）共同组团出发；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特别约定
                <w:br/>
                1、客人出团当天需要出示穗康码和接受体温测量，如出现下列情况之一，视为因客人原因退团，按照《广州市国内旅游组团合同》第28条约定处理。旅行社有权拒绝客人上车，客人应自觉配合。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w:br/>
                注意事项：
                <w:br/>
                因旅游旺季，入住酒店时间为14：30—16：00分之间，视酒店当天安排为准，敬请耐心等候！
                <w:br/>
                3、为环保起见，大多数宾馆不提供一次性用品，请游客自备；
                <w:br/>
                4、如遇大、小黄金周(五一、国庆)等特殊节假日或旺季周末，可能会出现塞车等情况，游客应有心理准备并请配合导游安排，同时建议客人自备少量干粮。
                <w:br/>
                安全注意事项：
                <w:br/>
                1、游客已年满18周岁,具有完全民事行为能力；未成年人出游时,必须有家长或监护人陪同,并负责监管好未成年人的安全及相关事宜；
                <w:br/>
                2、外出旅行,须注重身体,切勿吃生食,生海鲜及已剥皮的水果,更不要光顾路边无牌摊挡；
                <w:br/>
                3、部分景区内或有售卖地区土特产、工艺品、设立医疗咨询及诱导客人烧高香以骗取钱财等现象,请游客小心,注意提防；
                <w:br/>
                4、游客从事爬山、漂流、游泳、攀岩等具有人身危险性的活动和自由活动时一定要根据自身的健康状况自主决定,老人和未成年人应有家人陪同,不能单独活动；　
                <w:br/>
                5、游客在活动期间不遵守规定、因自身过错、自由活动期间内的行为或者自身疾病引起的人身和财产损失责任自负,旅行社不承担责任。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2026-04-19T11:41:41+08:00</dcterms:created>
  <dcterms:modified xsi:type="dcterms:W3CDTF">2026-04-19T11:41:41+08:00</dcterms:modified>
</cp:coreProperties>
</file>

<file path=docProps/custom.xml><?xml version="1.0" encoding="utf-8"?>
<Properties xmlns="http://schemas.openxmlformats.org/officeDocument/2006/custom-properties" xmlns:vt="http://schemas.openxmlformats.org/officeDocument/2006/docPropsVTypes"/>
</file>