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【国庆尼泊尔】南航直飞广州往返 | 佛祖诞生地—蓝毗尼 | 博大哈大佛塔  点灯祈福 | 奇特旺国家森林公园 | 东方瑞士博卡拉雪山日出 | 纯玩无购物无自费 | 特别赠送尼泊尔风情歌舞餐+ 雪山颂钵愈疗行程单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NY17236155429i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尼泊尔-博卡拉-加德满都-奇特旺皇家国家公园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广州-加德满都 CZ3067  2010/2255
                <w:br/>
                加德满都-广州 CZ368 2355/0700+1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☆优质航班：  南航广州起止直飞加德满都，可申请全国联运（收费）； 
                <w:br/>
                ☆身心疗愈： 古老的颂钵疗愈 ，唤醒身心内在能量
                <w:br/>
                ☆佛缘朝圣：探访佛祖诞生地--蓝毗尼园，佛陀古国--迦毗罗卫
                <w:br/>
                ☆深度景点：  穿梭中世纪古城加德满都，聆听袅袅梵音
                <w:br/>
                体验神比人多的国度，朝圣活女神庙里的独特信仰；
                <w:br/>
                吉普车深入南亚密林奇旺，独木舟近距离观赏鳄鱼；
                <w:br/>
                泛舟费瓦湖，看东方瑞士—博卡拉的恬淡优雅；
                <w:br/>
                特别安排体验博卡拉萨朗科山汽车上山观赏日出
                <w:br/>
                观鱼尾峰壮丽的雪山日出，徒步世界和平塔 
                <w:br/>
                ☆酒店： 独家升级2晚皇家度假五星鱼尾山庄+升级2晚加德满都国际五星Hyatt palace或Dusit princess
                <w:br/>
                ☆餐食： 塔鲁族民族歌舞表演+尼式特 色风味歌舞餐，感受不一样的尼泊尔风情
                <w:br/>
                ☆礼包： 品尝特色尼泊尔“国王酸奶”，有滋有味
                <w:br/>
                         满愿塔“博大哈大佛塔”点灯，祈祷和平与安宁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
                <w:br/>
                指定时间在广州白云国际机场T2航站楼出发厅集中，飞往有山国美誉的尼泊尔王国首都加德满都。
                <w:br/>
                抵达后，由专业导游接机。前往酒店休息
                <w:br/>
                景点：博大哈大佛塔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加德满都升级2晚加德满都国际五星Hyatt palace或Dusit princess  当天仅含机舱餐食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加德满都-奇特旺（车程约5.5小时）
                <w:br/>
                早餐后，前往参观【加德满都杜巴尔广场】（60分钟）（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驱车前往拥有亚洲较佳观赏野生动物区域的——【皇家奇达旺国家公园】（世界自然遗产），位于南部达拉伊平原。抵达后入住酒店。傍晚欣赏原始的塔鲁族民俗歌舞表演，热情的尼泊尔小伙子邀请您一起欢快共舞。
                <w:br/>
              </w:t>
            </w:r>
          </w:p>
        </w:tc>
        <w:tc>
          <w:tcPr/>
          <w:p>
            <w:pPr>
              <w:pStyle w:val="indent"/>
            </w:pPr>
            <w:r>
              <w:rPr>
                <w:rFonts w:ascii="宋体" w:hAnsi="宋体" w:eastAsia="宋体" w:cs="宋体"/>
                <w:color w:val="000000"/>
                <w:sz w:val="20"/>
                <w:szCs w:val="20"/>
              </w:rPr>
              <w:t xml:space="preserve">早餐：酒店自助餐     午餐：当地餐厅用餐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奇达旺
                <w:br/>
                今天早起，在奇旺森林公园的动物苏醒之际，我们在拉普梯河乘独木舟（40分钟）顺流而下，沿途鳄鱼要么在岸边晒太阳，要么在水里露出半个头，近在咫尺，欣赏奇达旺奇妙的热带丛林景色，然后参观小象保育基地（15分钟），这里有尼泊尔政府从外国购买和自己培育的小象在此生活。然后返回酒店休息。 
                <w:br/>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
                <w:br/>
                （丛林活动以酒店安排为准）
                <w:br/>
              </w:t>
            </w:r>
          </w:p>
        </w:tc>
        <w:tc>
          <w:tcPr/>
          <w:p>
            <w:pPr>
              <w:pStyle w:val="indent"/>
            </w:pPr>
            <w:r>
              <w:rPr>
                <w:rFonts w:ascii="宋体" w:hAnsi="宋体" w:eastAsia="宋体" w:cs="宋体"/>
                <w:color w:val="000000"/>
                <w:sz w:val="20"/>
                <w:szCs w:val="20"/>
              </w:rPr>
              <w:t xml:space="preserve">早餐：酒店自助早餐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奇特旺——蓝毗尼  车程约4小时
                <w:br/>
                早餐后前往蓝毗尼。蓝毗尼园，全称“蓝毗尼佛祖诞生遗迹公园”，是尼泊尔的世界文化遗产之一。历史上，我国古代高僧法显和玄奘都曾到访此地，并在其著作中详细描述了蓝毗尼。公元前249年，古印度孔雀王朝的阿育王亦来此朝圣，并立下阿育王石柱以作纪念。 抵达后，朝圣【蓝毗尼园】（1.5小时）。可在菩提树下，席地而坐，自行打坐冥想30分钟，静心冥想，浇水祈福。；接着参观【诃摩耶夫人庙、阿育王柱、和平圣火和古迹遗址】。 圣园的中心就是佛祖诞生地点：白色方型两层的摩【诃摩耶夫人庙】，庄严肃穆， 清秀典雅。庙旁的一泓池水明澈如镜，在阳光的照射下，泛起点点金光。庙北耸立着一根著名的【阿育王石柱】，上面刻着"佛祖诞生之处"的铭文拿别程布树元题到，圣园周围有十几个古代佛塔遗址，以及大菩提树，每天来自世界各地的朝圣者在此冥想打坐，求得正果。参观规模宏伟的中华寺，中国第一家海外寺庙，常年有我国过来的高僧住寺修行弘法。
                <w:br/>
                前往【迦毗罗卫国】（约1小时）（迦毗罗卫国是佛陀的故乡。我们了解佛陀在家乡的事迹，瞻礼净饭王和摩耶夫人墓，感恩释迦族对世界贡献。返回酒店享用晚餐，回房间休息。
                <w:br/>
              </w:t>
            </w:r>
          </w:p>
        </w:tc>
        <w:tc>
          <w:tcPr/>
          <w:p>
            <w:pPr>
              <w:pStyle w:val="indent"/>
            </w:pPr>
            <w:r>
              <w:rPr>
                <w:rFonts w:ascii="宋体" w:hAnsi="宋体" w:eastAsia="宋体" w:cs="宋体"/>
                <w:color w:val="000000"/>
                <w:sz w:val="20"/>
                <w:szCs w:val="20"/>
              </w:rPr>
              <w:t xml:space="preserve">早餐：酒店自助早餐     午餐：当地餐厅     晚餐：酒店自助餐   </w:t>
            </w:r>
          </w:p>
        </w:tc>
        <w:tc>
          <w:tcPr/>
          <w:p>
            <w:pPr>
              <w:pStyle w:val="indent"/>
            </w:pPr>
            <w:r>
              <w:rPr>
                <w:rFonts w:ascii="宋体" w:hAnsi="宋体" w:eastAsia="宋体" w:cs="宋体"/>
                <w:color w:val="000000"/>
                <w:sz w:val="20"/>
                <w:szCs w:val="20"/>
              </w:rPr>
              <w:t xml:space="preserve">蓝毗尼Buddha maya / Bhairahwa Garden Resort  同级四星酒店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蓝毗尼——班迪普尔（车程约 3 小时）——博卡拉（车程约4小时）
                <w:br/>
                早餐后，驱车前往尼泊尔特色风情小镇【班迪普尔小镇】（60分钟）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
                <w:br/>
                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抵达后可在博卡拉大街上闲逛，沿着费瓦湖漫步景色怡人，轻松有趣，独家升级入住皇家度假酒店--鱼尾山庄，依山面湖，独享费瓦湖美景与宁静！
                <w:br/>
                景点：班迪普尔小镇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博卡拉五星 鱼尾山庄fishtail lodge</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
                <w:br/>
                早餐后，前往秀美的【费娃湖】上泛舟（60分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前往参观大卫瀑布（30分钟），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下午特别赠送：前往世界和平塔进行短程徒步（120分钟），车子开到半山，徒步约30分钟左右即可到达和平塔，沿途欣赏村落，梯田，山林自然风光，如天气晴朗， 可俯瞰一览费瓦湖风光， 还可欣赏壮美的安娜普纳雪山风光日落风光！和平塔是一个日本人为了日本在二战犯下的滔天罪过赎罪而建的，建成于2000年，塔身通体白色，四面有释加牟尼佛祖雕像，分别以立、坐、卧姿呈现。 
                <w:br/>
                备注：客人自主放弃或因时间、天气等原因不能前往徒步，无费用差价退回，敬请知悉
                <w:br/>
                景点：雪山日出   费瓦湖  世界和平塔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 五星 鱼尾山庄 fishtail lodge</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博卡拉→加德满都（车程约6-7小时）
                <w:br/>
                清早乘车前往萨朗科山上观看雪山日出，眼前是庄严而寂静的安娜普娜山系和鱼尾峰，当太阳升起来，耀眼的光芒照在雪峰上形成金顶，绚丽无比，深深地吸引住游客的目光。
                <w:br/>
                早餐后，返回加德满都。下午抵达后前往斯瓦扬布纳寺参观（45分钟），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
                <w:br/>
                景点：泰米尔街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升级加德满都国际五星Hyatt palace或Dusit princess</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加德满都→广州
                <w:br/>
                上午前往乘车前往始建于13、14世纪的【巴德岗杜巴广场】（世界文化遗产）（90分钟）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下午 ， 前往参观著名的博大哈大佛塔参观（90分钟），博达哈大佛塔(Bodhnath)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特别安排客人来到加德满都博大哈佛塔点灯、转塔，祈祷和平与安宁。对于多年来聚居于此的信众来说，佛塔的每一束光亮都寄托着他们的信仰。
                <w:br/>
                体验古老的颂钵疗愈（60分钟），颂钵是一种源于古代亚洲，特别是尼泊尔、印度北部、西藏等地的传统打击乐器，其制作工艺精细，有的颂钵甚至是以喜马拉雅山的陨石烧熔提炼后，再由手工打造而成，并刻有各种符号或图腾，以增加其文化意义和美感。在藏传佛教的寺庙和修行中，颂钵被广泛使用，其声音被认为可以帮助冥想者进入深度冥想的状态，平静心灵，净化能量。颂钵的振动和声音能够与人体内的能量场产生共鸣，促进能量的流动和平衡，从而达到疗愈身心的目的。通过声音的频率和振动的频率把身体中堵塞的能量疏散开来，引起身体内的分子共振，让人在和谐稳定的颂钵频率中，体验深层放松的舒畅与宁静。
                <w:br/>
                前往有“洋人街”称号的泰米尔街区自由活动（120分钟），泰米尔街是加德满都著名的商业街道，这里游人如织，可以在这里选购颇具尼泊尔特色的手信。
                <w:br/>
                随后前往尼泊尔当地餐厅享用尼泊尔特色风味歌舞餐。
                <w:br/>
              </w:t>
            </w:r>
          </w:p>
        </w:tc>
        <w:tc>
          <w:tcPr/>
          <w:p>
            <w:pPr>
              <w:pStyle w:val="indent"/>
            </w:pPr>
            <w:r>
              <w:rPr>
                <w:rFonts w:ascii="宋体" w:hAnsi="宋体" w:eastAsia="宋体" w:cs="宋体"/>
                <w:color w:val="000000"/>
                <w:sz w:val="20"/>
                <w:szCs w:val="20"/>
              </w:rPr>
              <w:t xml:space="preserve">早餐：酒店自助早餐     午餐：当地餐厅     晚餐：当地餐厅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早上抵达广州白云国际机场，圆满旅程，各自返回温暖的家。
                <w:br/>
                <w:br/>
                ---以上行程、航班如有变更不另行通知，海外接待社在景点不变的情况下，有权作出适应调整---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1、大交通：广州-加德满都往返机票及税（不含航司临时通知的涨幅）
                <w:br/>
                2、酒店：行程表上所列酒店；（以两位成人共用1 房为原则；全程不提供拼房，如需单人入住，敬请补足房差！）
                <w:br/>
                3、餐食：行程中所示14正7早。（团队餐标：30元/人，桌餐8-10 人1 桌，8 菜1 汤，如人数不足，餐厅视客人具体数量适当调整菜品数量；当地特色餐每桌人数以餐厅实际安排为准；自助餐菜品数量以餐厅提供为准，游客因个人原因放弃用餐费用不退）
                <w:br/>
                4、交通：采用专车，及行程内所列之各种交通工具。
                <w:br/>
                5、游览项目：行程表上所列各项游览项目及第一门票。
                <w:br/>
                6、尼泊尔当地中文男导游；全程领队服务(9人起派)；每人一天一瓶矿泉水；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1、境外导游及司机小费 1500元/人；
                <w:br/>
                2、尼泊尔旅游签证（现尼泊尔对中国大陆护照落地签免费，其他护照USD30/本）；
                <w:br/>
                3、现补房差：如产生单男单女又无法拼房时须在出发前补房差2200元/人，不占床位含早费用不退
                <w:br/>
                4、境外人身意外保险请单独购买；各类应付税款；
                <w:br/>
                5、机票及机场费；机场候机、转机时间内用餐由客人自理；行李托运或超重费用；
                <w:br/>
                6、因客观原因需要更换上述酒店所产生的房费差价格。
                <w:br/>
                7、一切私人费用（例如洗衣、电话、传真、上网、收费电视节目、游戏、宵夜、酒水、邮寄、机场和酒店行李搬运服务、购物、行程列明以外的用餐或宴请等费用）；
                <w:br/>
                8、因个人疏忽、违章或违法引起的经济损失或赔偿费用；
                <w:br/>
                9、行程列明以外的景点或活动所引起的任何费用；
                <w:br/>
                10、因气候或飞机、车辆、船只等交通工具发生故障导致时间延误或行程更改引起经济损失和责任；因个人原因滞留产生的一切费用；
                <w:br/>
                11、因原报价信息与实际接待不符引起的一切额外费用（例如原报价人数与实际接待人数不符合，或原列明无夫妻但接待时发现有夫妻而要求同住产生的费用，等等）；
                <w:br/>
                12、其他行程中以及上述“报价包含”条款中未列明的一切额外费用。
                <w:br/>
                凡景区、餐厅、服务站等场所内设有购物店，不属于我社安排的购物店谨慎购买，如购买记得索要发票以免上当受骗。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1.当前中国交建正在为尼泊尔重修公路，因此路途会比较颠簸，请备好晕车药及零食点心，务必全程系好安全带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酒店没有官方公布的星级标准，没有挂星制度。一般而言普遍比国内差1至1.5个档次；非官方网站所公布的酒店星级档次，是属于该网站自己的标准；
                <w:br/>
                6.本产品供应商为：广州市德华文化国际旅行社有限责任公司，许可证号：L-GD-CJ100073，联系电话:13026873106。此团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 日以上收到旅行社不能成团通知的，旅行社不承担违约责任，向旅游者退还已收取的全部旅游费用
                <w:br/>
                旅游者在行程开始前 30 日以内提出解除合同或者按照本合同第十二条第2款约定由出境社在于程开始前解除合同的，按下列标准扣除必要的费用:行程开始前 29 日至 15 日，按旅游费用总额的 5%行程开始前 14 日至7日，按旅游费用总额的 20%:行程开始前6日至4日，按旅游费用总额的50%;行程开始前3日至1日，按旅游费用总额的60%;行程开始当日，按旅游费用总额的 70%。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提供护照首页即可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提供护照首页即可</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2025-08-23T21:43:19+08:00</dcterms:created>
  <dcterms:modified xsi:type="dcterms:W3CDTF">2025-08-23T21:43:19+08:00</dcterms:modified>
</cp:coreProperties>
</file>

<file path=docProps/custom.xml><?xml version="1.0" encoding="utf-8"?>
<Properties xmlns="http://schemas.openxmlformats.org/officeDocument/2006/custom-properties" xmlns:vt="http://schemas.openxmlformats.org/officeDocument/2006/docPropsVTypes"/>
</file>