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【斯里兰卡】斯里兰卡8天6晚全景生态之旅  | 斯里兰卡航空广州往返直飞  |  世界文化遗产狮子岩 含门票| 佛教圣地 佛牙寺 | 世界遗产古城加勒  | 千与千寻高跷渔夫 | 东方都汇科伦坡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NY1723618201Cg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去程UL881 0200/0455或UL885/0315/0610
                <w:br/>
                回程 UL880 1400/2230或UL884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：全程网评五钻酒店+海边2晚五钻酒店！！
                <w:br/>
                海边火车 ：斯里兰卡网红必打卡，千与千寻梦幻火车
                <w:br/>
                亲近自然 ：南部海滨休闲度假连住两晚，沉浸体验碧海蓝天
                <w:br/>
                世遗览胜 ：文化金三角一次全赏：圣城康提、海边加勒古堡、
                <w:br/>
                           世界第八大奇迹狮子岩、丹布拉金庙 
                <w:br/>
                网红打卡：尼甘布鱼市 ，空中宫殿狮子岩，加勒古堡，海滨火车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0200/0455或UL885/0315/0610）-西格里亚（车程约5小时）
                <w:br/>
                早餐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乘车前往西格利亚，途中参观【丹布勒金庙】（Golden Temple），也被译为黄金寺或者金殿，位于丹布勒石窟寺山脚下，丹布勒金寺二层入口处是一张张开的大嘴，顶部是一尊坐佛，左右各有一座白身蓝顶的小塔，整体外观显得十分现代，与背后山上的石窟寺形成鲜明的对比。寺庙内部陈列诸多有关缅甸、泰国、日本、中国、新加坡、韩国的佛教展品。
                <w:br/>
                晚餐后入住酒店休息。
                <w:br/>
                景点：尼甘布鱼市  尼甘布潟湖  荷兰运河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
                <w:br/>
                早上攀登世界文化遗产【狮子岩】。狮子岩是一座构筑在巨型岩石上的空中宫殿，被誉为世界第八大奇迹。在半山腰的螺旋型楼梯上，你可以欣赏到世界著名的锡吉里耶“天使般的少女”半裸仕女壁画，登上岩顶，景色豁然开朗，丛林无边无际，整个都城一览无遗。
                <w:br/>
                下午【自由活动】，可自愿参加特色自费项目（自愿参加，套餐任选）
                <w:br/>
                景点：狮子岩
                <w:br/>
                自费项：自费套餐1：【名米日内亚国家公园+牛车乡村游+香蕉船 】(约4小时)，130美金/人，6人起行   、自费套餐2：【阿育吠陀SPA 60分钟】,80美金/人，10人起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西格里亚-康提（车程约4小时）
                <w:br/>
                早餐后，乘车前往康提（Kandy），途中参观【马特莱香料园】（约1小时）。偌大的园内花草繁盛，仅香草的种类就超过100多，后在园内午餐。
                <w:br/>
                继续前往康提，抵达后参观【佩拉德尼亚大学】，是在其国内排名前二的大学，号称是斯里兰卡的“清华大学”，开设较多理工课专业。
                <w:br/>
                后前往参观佛教寺庙--保存有释伽摩尼舍利达拉达一【玛莉卡瓦佛牙寺】，寺庙内的壁画，描绘了释迦摩尼佛的出生，悟道，弘法等佛教简史。参观【宝石博物馆】，如时间允许我们将特别赠送【斯里兰卡文化表演】（歌舞表演为赠送项目，如因时间不足或其他原因不能观看，此项目自动取消，不作赔偿处理）
                <w:br/>
                景点：马特莱香料园   佩拉德尼亚大学  佛牙寺
                <w:br/>
                购物点：【马特莱香料园】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mahaveli reach 或hotel Thilanka或同级五星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康提-南部海滨（车程约5小时）
                <w:br/>
                酒店早餐后驱车前往南部海岸，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午餐后参观西南海滨的【加勒古城】（2小时）。古城建于16世纪，先后被葡萄牙，荷兰和英国人掌控，经多国反复的修建与完善，让这座南亚古城汇聚了欧洲的建筑精粹，呈现出异彩斑斓的异国风情。
                <w:br/>
                后返回酒店休息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【出海观鲸豚+网红海鲜火锅午餐】140美金/人，6人起行
                <w:br/>
                每年鲸群都会季节性的来到印度洋觅食，而海豚则常年生活在这片海域。
                <w:br/>
                （备注出海观鲸需早起，出海往返需4小时左右，时间较长有风浪，需自备晕车船药）
                <w:br/>
                自费项：【红树林+海龟养殖中心+海水小鱼spa+海鲜火锅午餐+高跷渔夫】（约4小时），140美金/人，6人起行   套餐二：【出海观鲸豚+网红海鲜火锅午餐】140美金/人，6人起行
                <w:br/>
              </w:t>
            </w:r>
          </w:p>
        </w:tc>
        <w:tc>
          <w:tcPr/>
          <w:p>
            <w:pPr>
              <w:pStyle w:val="indent"/>
            </w:pPr>
            <w:r>
              <w:rPr>
                <w:rFonts w:ascii="宋体" w:hAnsi="宋体" w:eastAsia="宋体" w:cs="宋体"/>
                <w:color w:val="000000"/>
                <w:sz w:val="20"/>
                <w:szCs w:val="20"/>
              </w:rPr>
              <w:t xml:space="preserve">早餐：酒店自助餐     午餐：自理     晚餐：当地餐厅或酒店自助餐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海滨火车（科伦坡）
                <w:br/>
                早餐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下午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随后参观【冈嘎拉马寺】（60分钟）：隔路与Gangaramaya湖和公园相望，是一组精雕细琢的建筑，融合了斯里兰卡、泰国、印度和中国的建筑特点，建有图书馆、博物馆、宿舍和一座三层的佛学院，院里有一棵菩提树。博物馆里收藏有数尊高大的佛像和数根巨大的象牙，还藏有罗汉舍利、珠宝、纯金法器和象牙法器，以及一些来自日本、缅甸、泰国等地的佛像，佛像雕刻精美，置身其中，让人震撼。据称在所有藏品中，最珍贵的是一撮来自佛陀的头发，通常被紧锁于保险箱中，一般人无缘得见。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科伦坡/尼干布GOLDI SANDS 或者AMARI AIRA 或者RADISSON 或cinnamon Red同级四星酒店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南部海滨-科伦坡✈广州（UL880 1400/2230或UL884 1735 0200+1）
                <w:br/>
                上午车游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国家博物馆（外观）】， 【班达拉奈克国际会议中心（BMICH）】-这是中华人民共和国赠给斯里兰卡的礼物。如时间足够，贵宾可在科伦坡市区当地商场，选购一些新心仪的礼物送给亲朋好友，或是感受这个而美丽的小岛商业繁华的另一面； 
                <w:br/>
                备注：根据航班时间，此天市区参观可调整到前一天参观，请知晓！！！
                <w:br/>
                之后根据航班时间，指定时间集中， 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早餐：酒店自助早餐     午餐：自理（视具体的航班时间安排）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司机导游服务费人民币1000元/客人
                <w:br/>
                斯里兰卡电子签证（目前中国护照免费，后续以兰卡官方通知为准）
                <w:br/>
                往返国内机场
                <w:br/>
                单间差费用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斯里兰卡各色宝石，大众商品，自由选购，择优购买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斯里兰卡特色香料及各色香料制品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米日利亚国家公园+乡村牛车游+香蕉船</w:t>
            </w:r>
          </w:p>
        </w:tc>
        <w:tc>
          <w:tcPr/>
          <w:p>
            <w:pPr>
              <w:pStyle w:val="indent"/>
            </w:pPr>
            <w:r>
              <w:rPr>
                <w:rFonts w:ascii="宋体" w:hAnsi="宋体" w:eastAsia="宋体" w:cs="宋体"/>
                <w:color w:val="000000"/>
                <w:sz w:val="20"/>
                <w:szCs w:val="20"/>
              </w:rPr>
              <w:t xml:space="preserve">130美金/人，6人起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阿育吠陀 SPA</w:t>
            </w:r>
          </w:p>
        </w:tc>
        <w:tc>
          <w:tcPr/>
          <w:p>
            <w:pPr>
              <w:pStyle w:val="indent"/>
            </w:pPr>
            <w:r>
              <w:rPr>
                <w:rFonts w:ascii="宋体" w:hAnsi="宋体" w:eastAsia="宋体" w:cs="宋体"/>
                <w:color w:val="000000"/>
                <w:sz w:val="20"/>
                <w:szCs w:val="20"/>
              </w:rPr>
              <w:t xml:space="preserve">80 美金/人，10 人起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2025-06-11T12:37:01+08:00</dcterms:created>
  <dcterms:modified xsi:type="dcterms:W3CDTF">2025-06-11T12:37:01+08:00</dcterms:modified>
</cp:coreProperties>
</file>

<file path=docProps/custom.xml><?xml version="1.0" encoding="utf-8"?>
<Properties xmlns="http://schemas.openxmlformats.org/officeDocument/2006/custom-properties" xmlns:vt="http://schemas.openxmlformats.org/officeDocument/2006/docPropsVTypes"/>
</file>