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【尼泊尔】佛缘探秘之旅8天7晚 | 南航广州直飞 | 纯玩无购物无自费 | 特别安排古老的颂钵疗愈 | 雪山下千年世界文化遗产加德满都 | 世界自然遗产奇特旺 | 东方瑞士 度假胜地 博卡拉 | 特别赠送尼泊尔风情歌舞表演行程单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ZQNY-NY1723702659K6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尼泊尔-博卡拉-加德满都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广州-加德满都：CZ6067  0815/1130
                <w:br/>
                加德满都-广州：CZ6068 1230/1905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☆优质航班：  南航广州起止直飞加德满都，可申请全国联运（费用后附）； 
                <w:br/>
                ☆身心疗愈： 古老的颂钵疗愈 ，唤醒身心内在能量
                <w:br/>
                ☆佛缘朝圣：探访佛祖诞生地--蓝毗尼园，佛陀古国--迦毗罗卫
                <w:br/>
                ☆深度景点：  穿梭中世纪古城加德满都，聆听袅袅梵音
                <w:br/>
                体验神比人多的国度，朝圣活女神庙里的独特信仰；
                <w:br/>
                吉普车深入南亚密林奇旺，独木舟近距离观赏鳄鱼；
                <w:br/>
                泛舟费瓦湖，看东方瑞士—博卡拉的恬淡优雅；
                <w:br/>
                特别安排体验博卡拉萨朗科山汽车上山观赏日出
                <w:br/>
                观鱼尾峰壮丽的雪山日出，徒步世界和平塔 
                <w:br/>
                ☆酒店： 网评四星+2晚丛林特色酒店 
                <w:br/>
                ☆餐食： 塔鲁族民族歌舞表演+尼式特 色风味歌舞餐，感受不一样的尼泊尔风情
                <w:br/>
                ☆礼包： 品尝特色尼泊尔“国王酸奶”，有滋有味
                <w:br/>
                         满愿塔“博大哈大佛塔”点灯，祈祷和平与安宁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广州—加德满都
                <w:br/>
                指定时间在广州白云国际机场T2航站楼出发厅集中，飞往有山国美誉的尼泊尔王国首都加德满都。
                <w:br/>
                抵达后，由专业导游接机。 
                <w:br/>
                午餐后前往乘车前往始建于13、14世纪的【巴德岗杜巴广场】（世界文化遗产）（90分钟）她被誉为露天博物馆和活的遗址，展现出一幅中世纪尼泊尔的瑰丽图画。我们抵达后考察【55窗宫】（外观），【巴特萨拉女神庙】（外观），【尼亚塔波拉塔】（外观）等世界文化遗产建筑，这里由于离加德满都有一段距离，大部分的重要文化遗产还是得到保存。如有时间，依然可以购买木雕工艺品和陶制品，帮助当地的人们。随后安排品尝当地特色小吃：网红瓦罐酸奶。
                <w:br/>
                前往参观著名的博大哈大佛塔参观（60分钟），博达哈大佛塔(Bodhnath) 是尼泊尔著名的古迹之一。塔高38米，直径100米，是世界大圆佛塔。白色巨大的穹形，气势不凡，给人以宽大为怀的感觉。在宏大的白色覆钵上有个方形塔，四面都画有巨大的佛眼，表示佛法无边，无所不见之意。博达哈大佛塔是加德满都谷地文化的缩影与遗产之一。
                <w:br/>
                特别安排客人来到加德满都博大哈佛塔点灯、转塔，祈祷和平与安宁。对于多年来聚居于此的信众来说，佛塔的每一束光亮都寄托着他们的信仰。
                <w:br/>
                体验古老的颂钵疗愈（60分钟），颂钵是一种源于古代亚洲，特别是尼泊尔、印度北部、西藏等地的传统打击乐器，其制作工艺精细，有的颂钵甚至是以喜马拉雅山的陨石烧熔提炼后，再由手工打造而成，并刻有各种符号或图腾，以增加其文化意义和美感。在藏传佛教的寺庙和修行中，颂钵被广泛使用，其声音被认为可以帮助冥想者进入深度冥想的状态，平静心灵，净化能量。颂钵的振动和声音能够与人体内的能量场产生共鸣，促进能量的流动和平衡，从而达到疗愈身心的目的。通过声音的频率和振动的频率把身体中堵塞的能量疏散开来，引起身体内的分子共振，让人在和谐稳定的颂钵频率中，体验深层放松的舒畅与宁静。
                <w:br/>
              </w:t>
            </w:r>
          </w:p>
        </w:tc>
        <w:tc>
          <w:tcPr/>
          <w:p>
            <w:pPr>
              <w:pStyle w:val="indent"/>
            </w:pPr>
            <w:r>
              <w:rPr>
                <w:rFonts w:ascii="宋体" w:hAnsi="宋体" w:eastAsia="宋体" w:cs="宋体"/>
                <w:color w:val="000000"/>
                <w:sz w:val="20"/>
                <w:szCs w:val="20"/>
              </w:rPr>
              <w:t xml:space="preserve">早餐：X     午餐：当地餐厅     晚餐：当地餐厅   </w:t>
            </w:r>
          </w:p>
        </w:tc>
        <w:tc>
          <w:tcPr/>
          <w:p>
            <w:pPr>
              <w:pStyle w:val="indent"/>
            </w:pPr>
            <w:r>
              <w:rPr>
                <w:rFonts w:ascii="宋体" w:hAnsi="宋体" w:eastAsia="宋体" w:cs="宋体"/>
                <w:color w:val="000000"/>
                <w:sz w:val="20"/>
                <w:szCs w:val="20"/>
              </w:rPr>
              <w:t xml:space="preserve">加德满都Pebera Heritage或Mahabir Palace或Siddhartha Boutique Bouddha 或Surya Heritage Thamel同级网评四星酒店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加德满都-奇特旺（车程约5.5小时）
                <w:br/>
                早餐后，前往参观【加德满都杜巴尔广场】（60分钟）（世界文化遗产）。加德满都杜巴广场位于旧城区，旧皇宫前面。广场是加德满都最主要的景点，这里乃囊括了尼泊尔16世纪至19世纪之间的古典建筑，广场上有50多座寺庙和宫殿，从中古世纪以来就维持原有的建筑形式与风采。广场及附近的建筑是世界文化遗产。杜巴广场是加德满都最有名的广场，也是观赏尼泊尔寺庙建筑的好地方。这里囊括了尼泊尔十六世纪至十九世纪之间的古迹建筑，广场上总共有五十座以上的寺庙和宫殿。景点主要有独木庙、阿育王比纳亚克寺、库玛丽女神庙、纳拉扬神庙、湿婆-帕尔瓦蒂庙、哈努曼多卡宫、塔莱珠女神庙、黑贝拉伯等。
                <w:br/>
                驱车前往拥有亚洲较佳观赏野生动物区域的——【皇家奇达旺国家公园】（世界自然遗产），位于南部达拉伊平原。抵达后入住酒店。傍晚欣赏原始的塔鲁族民俗歌舞表演，热情的尼泊尔小伙子邀请您一起欢快共舞。
                <w:br/>
              </w:t>
            </w:r>
          </w:p>
        </w:tc>
        <w:tc>
          <w:tcPr/>
          <w:p>
            <w:pPr>
              <w:pStyle w:val="indent"/>
            </w:pPr>
            <w:r>
              <w:rPr>
                <w:rFonts w:ascii="宋体" w:hAnsi="宋体" w:eastAsia="宋体" w:cs="宋体"/>
                <w:color w:val="000000"/>
                <w:sz w:val="20"/>
                <w:szCs w:val="20"/>
              </w:rPr>
              <w:t xml:space="preserve">早餐：酒店自助餐     午餐：当地餐厅/酒店自助餐     晚餐：酒店自助餐   </w:t>
            </w:r>
          </w:p>
        </w:tc>
        <w:tc>
          <w:tcPr/>
          <w:p>
            <w:pPr>
              <w:pStyle w:val="indent"/>
            </w:pPr>
            <w:r>
              <w:rPr>
                <w:rFonts w:ascii="宋体" w:hAnsi="宋体" w:eastAsia="宋体" w:cs="宋体"/>
                <w:color w:val="000000"/>
                <w:sz w:val="20"/>
                <w:szCs w:val="20"/>
              </w:rPr>
              <w:t xml:space="preserve">奇特旺 Royal tiger 或 Park Safari resort 或 Green Mansion 或Jungle resort或同等级特色酒店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奇特旺
                <w:br/>
                今天早起，在奇旺森林公园的动物苏醒之际，我们在拉普梯河乘独木舟（40分钟）顺流而下，沿途鳄鱼要么在岸边晒太阳，要么在水里露出半个头，近在咫尺，欣赏奇达旺奇妙的热带丛林景色，然后参观小象保育基地（15分钟），这里有尼泊尔政府从外国购买和自己培育的小象在此生活。然后返回酒店休息。 
                <w:br/>
                下午乘坐吉普车进入丛林（约90分钟）， 穿行在密林中寻找丛林里的犀牛，野猪，山鸡，猴子，麋鹿等，还有机会看到猎豹、老虎等猛兽。傍晚来到河滩边上，欣赏别具原始风味的长河丛林日落美景，您可在河边酒吧点上一瓶啤酒，一边品尝珠峰雪山水酿造的啤酒，一边欣赏日落，优哉游哉，不亦乐乎。
                <w:br/>
                （丛林活动以酒店安排为准）
                <w:br/>
              </w:t>
            </w:r>
          </w:p>
        </w:tc>
        <w:tc>
          <w:tcPr/>
          <w:p>
            <w:pPr>
              <w:pStyle w:val="indent"/>
            </w:pPr>
            <w:r>
              <w:rPr>
                <w:rFonts w:ascii="宋体" w:hAnsi="宋体" w:eastAsia="宋体" w:cs="宋体"/>
                <w:color w:val="000000"/>
                <w:sz w:val="20"/>
                <w:szCs w:val="20"/>
              </w:rPr>
              <w:t xml:space="preserve">早餐：酒店自助餐     午餐：酒店自助餐     晚餐：酒店自助餐   </w:t>
            </w:r>
          </w:p>
        </w:tc>
        <w:tc>
          <w:tcPr/>
          <w:p>
            <w:pPr>
              <w:pStyle w:val="indent"/>
            </w:pPr>
            <w:r>
              <w:rPr>
                <w:rFonts w:ascii="宋体" w:hAnsi="宋体" w:eastAsia="宋体" w:cs="宋体"/>
                <w:color w:val="000000"/>
                <w:sz w:val="20"/>
                <w:szCs w:val="20"/>
              </w:rPr>
              <w:t xml:space="preserve">奇特旺 Royal tiger 或 Park Safari resort 或 Green Mansion 或Jungle resort或同等级特色酒店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奇特旺—蓝毗尼（车程约4小时）
                <w:br/>
                早餐后前往蓝毗尼。蓝毗尼园，全称“蓝毗尼佛祖诞生遗迹公园”，是尼泊尔的世界文化遗产之一。历史上，我国古代高僧法显和玄奘都曾到访此地，并在其著作中详细描述了蓝毗尼。公元前249年，古印度孔雀王朝的阿育王亦来此朝圣，并立下阿育王石柱以作纪念。 抵达后，朝圣【蓝毗尼园】（1.5小时）。可在菩提树下，席地而坐，自行打坐冥想30分钟，静心冥想，浇水祈福。；接着参观【诃摩耶夫人庙、阿育王柱、和平圣火和古迹遗址】。 圣园的中心就是佛祖诞生地点：白色方型两层的摩【诃摩耶夫人庙】，庄严肃穆， 清秀典雅。庙旁的一泓池水明澈如镜，在阳光的照射下，泛起点点金光。庙北耸立着一根著名的【阿育王石柱】，上面刻着"佛祖诞生之处"的铭文拿别程布树元题到，圣园周围有十几个古代佛塔遗址，以及大菩提树，每天来自世界各地的朝圣者在此冥想打坐，求得正果。参观规模宏伟的中华寺，中国第一家海外寺庙，常年有我国过来的高僧住寺修行弘法。
                <w:br/>
                前往【迦毗罗卫国】（约1小时）（迦毗罗卫国是佛陀的故乡。我们了解佛陀在家乡的事迹，瞻礼净饭王和摩耶夫人墓，感恩释迦族对世界贡献。返回酒店享用晚餐，回房间休息。
                <w:br/>
              </w:t>
            </w:r>
          </w:p>
        </w:tc>
        <w:tc>
          <w:tcPr/>
          <w:p>
            <w:pPr>
              <w:pStyle w:val="indent"/>
            </w:pPr>
            <w:r>
              <w:rPr>
                <w:rFonts w:ascii="宋体" w:hAnsi="宋体" w:eastAsia="宋体" w:cs="宋体"/>
                <w:color w:val="000000"/>
                <w:sz w:val="20"/>
                <w:szCs w:val="20"/>
              </w:rPr>
              <w:t xml:space="preserve">早餐：酒店自助餐     午餐：当地餐厅/酒店自助餐     晚餐：酒店自助餐   </w:t>
            </w:r>
          </w:p>
        </w:tc>
        <w:tc>
          <w:tcPr/>
          <w:p>
            <w:pPr>
              <w:pStyle w:val="indent"/>
            </w:pPr>
            <w:r>
              <w:rPr>
                <w:rFonts w:ascii="宋体" w:hAnsi="宋体" w:eastAsia="宋体" w:cs="宋体"/>
                <w:color w:val="000000"/>
                <w:sz w:val="20"/>
                <w:szCs w:val="20"/>
              </w:rPr>
              <w:t xml:space="preserve">蓝毗尼Buddha maya / Bhairahwa Garden Resort  同级四星酒店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蓝毗尼——班迪普尔（车程约 3 小时）——博卡拉（车程约4小时）
                <w:br/>
                早餐后，驱车前往尼泊尔特色风情小镇【班迪普尔小镇】（60分钟）参观它被誉为尼泊尔保存完好的小镇，被称为纽瓦丽文化博物馆。它曾是中国-尼泊尔-印度重要的贸易驿站。50多年前，新建的公路从小城下方通过，将班迪普尔积累了几百年的辉煌一夜变得暗淡，但这里却留下一座活生生的尼泊尔纽瓦丽人建筑和文化博物馆、古城的建筑超过70%都是纽瓦丽建筑，当地的居民数百年来似乎一直与世隔绝
                <w:br/>
                午餐后乘车前往度假胜地，有东方瑞士之称的——博卡拉，它是尼泊尔盛名的风景地，位于尼泊尔中部喜马
                <w:br/>
                拉雅山南坡山麓博卡拉河谷上的城市，东距加德满都约200公里。海拔900米，基本地形为低山丘陵，河谷宽阔平坦。在博卡拉市区北边，地势渐高，喜马拉雅山脉犹如屏障横亘天边，连绵不断的雪峰矗立天的边缘。鱼尾峰、安娜普纳峰等数座雪山距离博卡拉市区三十多公里，天气好时，在市区每一个角落都可以看到雪山的壮美，特别是鱼尾峰，好像无处不在，随处抬头可见边缘锐利如刀锋的顶峰。
                <w:br/>
                抵达后可在博卡拉大街上闲逛，沿着费瓦湖漫步景色怡人，轻松有趣。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博卡拉Majheri resort &amp; Spa 或Teeka resort &amp; Spa或 Dahlia Boutique或Shaara Pokhara或同级网评4星</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博卡拉一天游
                <w:br/>
                早餐后，前往秀美的【费娃湖】上泛舟（60分钟），并可前往参观湖中心的寺庙（合计约60分钟，结束时请各自给船夫100卢比小费）。费瓦湖是博卡拉度假游览的第二重要去处。它位于市区南边，周边是旅游区，酒吧街、购物街位于一体，是游人流连之处。要想体验慵懒，可以乘小船游览费瓦湖，清澈明净的湖水，淳朴憨厚的尼泊尔船夫，让小船静静滑行在梦幻般的湖面，这是每一位到过博卡拉的人极为称道的事情。前往参观大卫瀑布（30分钟），又被称作是魔鬼瀑布，  这条瀑布的奇妙之处在于它的下方是一个地下溶洞，陡然消失不见后，又从数公里外的地底下钻出来，形成一条地上河流。溶洞内常年冒着团团热气，用手可以感觉到明显的热度，水汽会在空中变换出七彩颜色。
                <w:br/>
                下午特别赠送：前往世界和平塔进行短程徒步（120分钟），车子开到半山，徒步约30分钟左右即可到达和平塔，沿途欣赏村落，梯田，山林自然风光，如天气晴朗， 可俯瞰一览费瓦湖风光， 还可欣赏壮美的安娜普纳雪山风光日落风光！和平塔是一个日本人为了日本在二战犯下的滔天罪过赎罪而建的，建成于2000年，塔身通体白色，四面有释加牟尼佛祖雕像，分别以立、坐、卧姿呈现。 
                <w:br/>
                备注：客人自主放弃或因时间、天气等原因不能前往徒步，无费用差价退回，敬请知悉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博卡拉Majheri resort &amp; Spa 或Teeka resort &amp; Spa或 Dahlia Boutique或Shaara Pokhara或同级网评4星</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博卡拉——加德满都（车程约6-7小时）
                <w:br/>
                清早乘车前往萨朗科山上观看雪山日出，眼前是庄严而寂静的安娜普娜山系和鱼尾峰，当太阳升起来，耀眼的光芒照在雪峰上形成金顶，绚丽无比，深深地吸引住游客的目光。
                <w:br/>
                早餐后，返回加德满都。下午抵达后前往斯瓦扬布纳寺参观（45分钟），位于加德满都西部的环城公路边的一座小山上，距离泰米尔区2公里，斯瓦扬布纳特寺(Swayambhunath):又称四眼天神庙，是尼泊尔的佛教寺庙，亦称斯瓦扬布佛塔，位于首都加德满都郊外斯瓦扬布山顶上。建于公元前3世纪，是亚洲古老的佛教圣迹之一。主建筑是一座巨型的舍利塔，塔身为圆锥型，底座为四方形，底座四面绘有眼睛的图案，这是"智慧的眼睛"，能够看到世间一切，象征着佛眼法力无边，能看着加德满都的每个角落。佛塔由圆锥形13层相轮组成，表面镶镀着铜片和金箔。塔顶是结构复杂的华盖，华盖之上高竖着镏金宝瓶;塔冠嵌有一颗巨大的宝石。在主塔的四周，还分布着一些小型的舍利塔和转经筒。前往有“洋人街”称号的泰米尔街区自由活动（60分钟），泰米尔街是加德满都著名的商业街道，这里游人如织，可以在这里选购颇具尼泊尔特色的手信。
                <w:br/>
                随后前往尼泊尔当地餐厅享用尼泊尔特色风味歌舞餐。
                <w:br/>
              </w:t>
            </w:r>
          </w:p>
        </w:tc>
        <w:tc>
          <w:tcPr/>
          <w:p>
            <w:pPr>
              <w:pStyle w:val="indent"/>
            </w:pPr>
            <w:r>
              <w:rPr>
                <w:rFonts w:ascii="宋体" w:hAnsi="宋体" w:eastAsia="宋体" w:cs="宋体"/>
                <w:color w:val="000000"/>
                <w:sz w:val="20"/>
                <w:szCs w:val="20"/>
              </w:rPr>
              <w:t xml:space="preserve">早餐：酒店自助早餐     午餐：当地餐厅用餐     晚餐：特色歌舞餐   </w:t>
            </w:r>
          </w:p>
        </w:tc>
        <w:tc>
          <w:tcPr/>
          <w:p>
            <w:pPr>
              <w:pStyle w:val="indent"/>
            </w:pPr>
            <w:r>
              <w:rPr>
                <w:rFonts w:ascii="宋体" w:hAnsi="宋体" w:eastAsia="宋体" w:cs="宋体"/>
                <w:color w:val="000000"/>
                <w:sz w:val="20"/>
                <w:szCs w:val="20"/>
              </w:rPr>
              <w:t xml:space="preserve">加德满都Pebera Heritage或Mahabir Palace或Siddhartha Boutique Bouddha 或Surya Heritage Thamel同级网评四星酒店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加德满都-广州
                <w:br/>
                早餐后前往国际机场，抵达广州白云国际机场，圆满旅程，各自返回温暖的家。
                <w:br/>
              </w:t>
            </w:r>
          </w:p>
        </w:tc>
        <w:tc>
          <w:tcPr/>
          <w:p>
            <w:pPr>
              <w:pStyle w:val="indent"/>
            </w:pPr>
            <w:r>
              <w:rPr>
                <w:rFonts w:ascii="宋体" w:hAnsi="宋体" w:eastAsia="宋体" w:cs="宋体"/>
                <w:color w:val="000000"/>
                <w:sz w:val="20"/>
                <w:szCs w:val="20"/>
              </w:rPr>
              <w:t xml:space="preserve">早餐：酒店自助早餐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大交通：广州-加德满都往返机票及税（不含航司临时通知的涨幅，可申请全国联运，费用详询）
                <w:br/>
                酒店：行程表上所列酒店；（以两位成人共用1 房为原则；全程不提供拼房，如需单人入住，敬请补足房差！）
                <w:br/>
                餐食：行程中所示餐（游客因个人原因放弃用餐费用不退）
                <w:br/>
                交通：采用专车，及行程内所列之各种交通工具。
                <w:br/>
                游览项目：行程表上所列各项游览项目及第一门票。
                <w:br/>
                尼泊尔当地中文男导游，广州起止全陪领队；
                <w:br/>
                每人一天一瓶矿泉水；
                <w:br/>
                境外导游及司机小费1500元；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单间差（如一人使用一间房间则需支付RMB1800元/人）；
                <w:br/>
                尼泊尔旅游签证（现尼泊尔对中国大陆护照落地签免费，其他护照USD30/本）；
                <w:br/>
                境外旅游意外保险请单独购买；
                <w:br/>
                一切私人费用（例如洗衣、电话、传真、上网、收费电视节目、游戏、宵夜、酒水、邮寄、机场行李托运超重费和酒店行李搬运服务、购物、行程列明以外的用餐或宴请等费用）；
                <w:br/>
                因个人疏忽、违章或违法引起的经济损失或赔偿费用；
                <w:br/>
                行程列明以外的景点或活动所引起的任何费用；
                <w:br/>
                非旅行社原因导致的行程变更产生的额外费用；因个人原因变更或滞留产生的一切费用；
                <w:br/>
                其他行程中以及上述“报价包含”条款中未列明的一切额外费用。
                <w:br/>
                凡景区、餐厅、服务站等场所内设有购物店，不属于我社安排的购物店，请仔细斟酌，谨慎购买
                <w:br/>
                行程内景点、用餐为团队，不退不补！在不减少项目的基础上，旅行社可按实际调整整行程顺序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因航空公司及机场规定70岁以上长者报名，需出具健康证明，及免责声明（三级甲等以上医院健康证明原件，证明内容：心电图、血压、呼吸道！）
                <w:br/>
                因当地接待能力有限75岁以上长者不能接受报名，敬请谅解
                <w:br/>
                因当地医疗条件有限，孕妇，精神疾病患者，心脑血管疾病或者其他急性症状患者恕不接受报名，相关游客如报名时未如实告知旅行社，客人在境外产生意外，所有责任由客人承担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报名请提供清晰护照首页扫描件以及定金3000每人确认位置，详见参团确认书；
                <w:br/>
                年龄限制：此线路因服务能力有限，无法接待婴儿（14天-2周岁（不含））出行；出于安全考虑，18岁以下未成年人需要至少一名成年旅客陪同；如出行人中有75周岁(含)以上老人，须至少有1位18周岁—69周岁亲友陪同方可参团，敬请谅解。
                <w:br/>
                人群限制：出于安全考虑，本产品不接受孕妇预订，敬请谅解。
                <w:br/>
                儿童收费：2-12岁以下儿童费用包含：儿童国际段机票及税，半餐、旅游车车位；景点首道门票、不占床；12岁以上儿童跟成人同价。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尼泊尔全部做落地签，大陆护照免落地签证费，香港及澳门护照同样免落地签证费，外籍护照需要额外收费，具体以落地加德满都后海关要求为准。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1.有效期6个月以上护照首页即可（按回程日期计算，并且保证护照最少有3页空白签证页）
                <w:br/>
                2.护照首页必须清晰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2026-08-25T12:34:05+08:00</dcterms:created>
  <dcterms:modified xsi:type="dcterms:W3CDTF">2026-08-25T12:34:05+08:00</dcterms:modified>
</cp:coreProperties>
</file>

<file path=docProps/custom.xml><?xml version="1.0" encoding="utf-8"?>
<Properties xmlns="http://schemas.openxmlformats.org/officeDocument/2006/custom-properties" xmlns:vt="http://schemas.openxmlformats.org/officeDocument/2006/docPropsVTypes"/>
</file>