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【国庆•潮玩西安】陕西双飞5天 | 兵马俑 | 明城墙 | 大唐不夜城 | 大慈恩寺|西安博物院 | 白鹿原影视城  | 陕西历史博物馆 | 华山（纯玩）行程单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DFY-2025101A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去程：广州-西安CZ3201 0705-0945 或者 ZH9221 09:50-1235
                <w:br/>
                回程：西安-广州CZ3204 2100-2350 或者ZH9224,22:00-0040+1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★【特色赠送】赠送项目如遇政策或天气或其他人力不可抗因素临时取消或客人自身原因不参观，费用不退，敬请谅解！
                <w:br/>
                ★【价值188元/人XR探秘沉睡的帝陵】独特互动体验，亲身体验帝王陵寝的神秘与壮观！
                <w:br/>
                ★【尊享住宿】全程四星酒店住宿，尽享舒心旅程！
                <w:br/>
                ★【贴心安排】华山爱心登山手套+每人每天水管够！
                <w:br/>
                ★【保证夜游大唐不夜城】打卡【盛唐密盒】流量密码，感受穿梭千年长安美轮美奂的夜色美景！
                <w:br/>
                ★【品质保证】团团配备“百宝箱”提供个性化服务，让游客体验无微不至的旅程！
                <w:br/>
                ★【行程简表】以下行程安排可能会因大交通、天气、路况等原因做相应调整，实际景点数目不会减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
                <w:br/>
                根据航班时间，于指定的地点集中前往广州白云机场集中，送团人将为您办理登机手续！
                <w:br/>
                搭乘航班飞赴西安，游览【白鹿原影视城】（参观约4小时）（备注：如想体验影视城内各项娱乐项目，需另行购票，为非必须项目，可根据自身需求购票体验，敬请谅解），以陈忠实长篇小说《白鹿原》原著为建筑蓝本兴建而成的仿古建筑。在这可以看到清末到建国初期西安城的风云际会，看到商贾云集的南院门日渐被新兴的解放路替代、看到民乐园里的嘈杂喧闹、看到革命公园与二虎守长安。漫步于【钟鼓楼广场+北院门仿古步行街】（约2小时），在具有民族特色的回民小吃街自费品尝美食：【网红蛋菜夹馍】、没有翅膀却能带你味蕾飞翔的【羊肉泡馍】、回坊必打卡的【花奶奶酸梅汤】、念念不忘必有回响的【石家包子】等等，自由活动后入住酒店！
                <w:br/>
                交通：飞机/汽车
                <w:br/>
                景点：【白鹿原影视城】【钟鼓楼广场+北院门仿古步行街】
                <w:br/>
              </w:t>
            </w:r>
          </w:p>
        </w:tc>
        <w:tc>
          <w:tcPr/>
          <w:p>
            <w:pPr>
              <w:pStyle w:val="indent"/>
            </w:pPr>
            <w:r>
              <w:rPr>
                <w:rFonts w:ascii="宋体" w:hAnsi="宋体" w:eastAsia="宋体" w:cs="宋体"/>
                <w:color w:val="000000"/>
                <w:sz w:val="20"/>
                <w:szCs w:val="20"/>
              </w:rPr>
              <w:t xml:space="preserve">早餐：X     午餐：特产餐：油泼面     晚餐：X   </w:t>
            </w:r>
          </w:p>
        </w:tc>
        <w:tc>
          <w:tcPr/>
          <w:p>
            <w:pPr>
              <w:pStyle w:val="indent"/>
            </w:pPr>
            <w:r>
              <w:rPr>
                <w:rFonts w:ascii="宋体" w:hAnsi="宋体" w:eastAsia="宋体" w:cs="宋体"/>
                <w:color w:val="000000"/>
                <w:sz w:val="20"/>
                <w:szCs w:val="20"/>
              </w:rPr>
              <w:t xml:space="preserve">西安：锦业二路智选假日、高新南智选假日、怡景花园、中洲国际或同级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春风得意马蹄疾，一日看尽长安花
                <w:br/>
                酒店早餐后，亲临七级浮屠大雁塔下，步入正善之门【大慈恩寺】（参观约2小时，不含大雁塔登塔25元/人，非必须），为挂念之人接祥纳福！大慈恩寺始建于隋开皇九年，初名无漏寺，唐贞观二十二年，皇太子李治为其母文德皇后追荐冥福和感慈母恩，改名为“大慈恩寺”，唐永徽三年（公元652年），玄奘为保存由天竺经丝绸之路带回长安的经卷佛像主持修建了大雁塔，大雁塔是现存最早、规模最大的唐代四方阁楼式砖塔，「闻钟声，烦恼消，智慧长，菩堤增」据传寺内的钟声可以給人们带来好运。参观【陕西历史博物馆】（基本陈列馆，特别安排赠送：博物馆讲解专家+无线讲解耳机，约2小时）。是中国第一座大型现代化国家级博物馆。馆藏文物多达37万余件，其中的商周青铜器精美绝伦，历代陶俑千姿百态。博物馆浓缩了中华民族的历史精华，被誉为“华夏珍宝库”，是展示中国古代文明的艺术殿堂（注：部分国宝陈列于【珍宝馆】及【壁画馆】内，如需参观需另行付费，敬请谅解），游览【西安电影制片厂免费区】（游览约1小时），这里充满了复古与现代交融的美学元素，是摄影爱好者的天堂，无论是斑驳的老墙、独特的建筑线条，还是充满故事感的场景布局，都能成为你镜头下独一无二的记忆画面。夜游【大唐不夜城】（游览约2小时），整条街以大唐群英谱，贞观之治，武后行从，霓裳羽衣，雁塔题目，开元盛世等大型文化群雕贯穿其中，还有专门为这条街打造的璀璨绚烂的景观灯，结合周围恢弘大气的精致仿唐建筑群宛如梦回盛唐。
                <w:br/>
                温馨提示：
                <w:br/>
                1、陕西历史博物馆免费不免票，需提前预约。旺季不保证预约成功，如预约不成功，等价改为参观【陕西历史博物馆秦汉馆】或【长安十二时辰】，旅行社无费用退还，敬请谅解）
                <w:br/>
                为保证讲解质量，陕西历史博物馆规定必须统一由讲解员进行讲解，讲解员为景区统一调配，如遇旺季人多讲解员不够或团队人数较少，可能会出现拼团讲解的情况，敬请谅解。
                <w:br/>
                交通：汽车
                <w:br/>
                景点：【大慈恩寺】【陕西历史博物馆】【西安电影制片厂免费区】【大唐不夜城】
                <w:br/>
              </w:t>
            </w:r>
          </w:p>
        </w:tc>
        <w:tc>
          <w:tcPr/>
          <w:p>
            <w:pPr>
              <w:pStyle w:val="indent"/>
            </w:pPr>
            <w:r>
              <w:rPr>
                <w:rFonts w:ascii="宋体" w:hAnsi="宋体" w:eastAsia="宋体" w:cs="宋体"/>
                <w:color w:val="000000"/>
                <w:sz w:val="20"/>
                <w:szCs w:val="20"/>
              </w:rPr>
              <w:t xml:space="preserve">早餐：√     午餐：特色餐：biangbiang宴     晚餐：X   </w:t>
            </w:r>
          </w:p>
        </w:tc>
        <w:tc>
          <w:tcPr/>
          <w:p>
            <w:pPr>
              <w:pStyle w:val="indent"/>
            </w:pPr>
            <w:r>
              <w:rPr>
                <w:rFonts w:ascii="宋体" w:hAnsi="宋体" w:eastAsia="宋体" w:cs="宋体"/>
                <w:color w:val="000000"/>
                <w:sz w:val="20"/>
                <w:szCs w:val="20"/>
              </w:rPr>
              <w:t xml:space="preserve">西安：锦业二路智选假日、高新南智选假日、怡景花园、中洲国际或同级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西安-临潼-华山
                <w:br/>
                酒店早餐后，车赴临潼（约1小时），参观“世界第八大奇迹”【秦始皇帝陵博物院】（游览约3小时）（不含无线耳麦讲解器20元/人）。景区包含兵马俑1、2、3号坑，兵马俑坑的规模宏大，三个坑共约有2万多平方米，坑内共计有陶俑马近八千件，木制战车一百余乘和青铜兵器4万余件。根据考古判断，这几座从葬坑象征着始皇生前的宿卫军守卫着陵园，而三座坑是按兵法布阵的，其中三号坑是总指挥部统帅三军。独家赠送：价值188元/人《XR探秘沉睡的帝陵》享穿越时空的历史探秘，亲身体验帝王陵寝的神秘与壮观！。车赴华山（车程约1.5小时），晚餐后入住酒店。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交通：汽车
                <w:br/>
                景点：【秦始皇帝陵博物院】《XR探秘沉睡的帝陵》
                <w:br/>
              </w:t>
            </w:r>
          </w:p>
        </w:tc>
        <w:tc>
          <w:tcPr/>
          <w:p>
            <w:pPr>
              <w:pStyle w:val="indent"/>
            </w:pPr>
            <w:r>
              <w:rPr>
                <w:rFonts w:ascii="宋体" w:hAnsi="宋体" w:eastAsia="宋体" w:cs="宋体"/>
                <w:color w:val="000000"/>
                <w:sz w:val="20"/>
                <w:szCs w:val="20"/>
              </w:rPr>
              <w:t xml:space="preserve">早餐：√     午餐：特色餐：秦宫御宴     晚餐：特色餐：英雄宴   </w:t>
            </w:r>
          </w:p>
        </w:tc>
        <w:tc>
          <w:tcPr/>
          <w:p>
            <w:pPr>
              <w:pStyle w:val="indent"/>
            </w:pPr>
            <w:r>
              <w:rPr>
                <w:rFonts w:ascii="宋体" w:hAnsi="宋体" w:eastAsia="宋体" w:cs="宋体"/>
                <w:color w:val="000000"/>
                <w:sz w:val="20"/>
                <w:szCs w:val="20"/>
              </w:rPr>
              <w:t xml:space="preserve">华山：丽致酒店、华山兴和、华悦里、华景国际或同级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华山-西安
                <w:br/>
                酒店早餐后，游览“奇险天下第一山”【西岳华山】（游览约5小时，视客人体力），华山是著名的武侠小说作家金庸作品中虚拟的江湖故事，描绘了江湖英雄置身于奇险峻峭的华山，比试武功高下，谈论武学之道，排列武术伯仲，创造了一个神秘、诡奇、险绝的剑侠世界。华山的著名景区景点多达210余处，有凌空架设的长空栈道，三面临空的鹞子翻身，以及在峭壁绝崖上凿出的千尺幢、百尺峡、老君犁沟等，华岳仙掌被列为关中八景之首。车返西安（约2小时），晚餐后入住酒店！
                <w:br/>
                【温馨提示】
                <w:br/>
                1、行程不含【华山索道及景区换乘车】因游客体力不同，请根据自身情况，合理选择登山方式：
                <w:br/>
                （1）北峰往返索道及进山车【190 元/人】（可欣赏智取华山路及金庸先生笔下华山论剑）；
                <w:br/>
                （2）西峰索道上北峰索道下及进山车【280 元/人】（全程不走回头路，自由环线游华山）；
                <w:br/>
                （3）西峰往返索道及进山车【360 元/人】（轻松饱览“太华极顶”，华山美景尽在眼前）；
                <w:br/>
                2、因职业自身的身体承受能力，导游只带客人乘索道登上华山，简单讲解并交代注意事项后，游客在山上自由活动，导游在山下约定的时间、地点等候集合，不陪爬山。
                <w:br/>
                交通：汽车
                <w:br/>
                景点：【西岳华山】
                <w:br/>
              </w:t>
            </w:r>
          </w:p>
        </w:tc>
        <w:tc>
          <w:tcPr/>
          <w:p>
            <w:pPr>
              <w:pStyle w:val="indent"/>
            </w:pPr>
            <w:r>
              <w:rPr>
                <w:rFonts w:ascii="宋体" w:hAnsi="宋体" w:eastAsia="宋体" w:cs="宋体"/>
                <w:color w:val="000000"/>
                <w:sz w:val="20"/>
                <w:szCs w:val="20"/>
              </w:rPr>
              <w:t xml:space="preserve">早餐：√     午餐：X     晚餐：特色餐：经典陕菜   </w:t>
            </w:r>
          </w:p>
        </w:tc>
        <w:tc>
          <w:tcPr/>
          <w:p>
            <w:pPr>
              <w:pStyle w:val="indent"/>
            </w:pPr>
            <w:r>
              <w:rPr>
                <w:rFonts w:ascii="宋体" w:hAnsi="宋体" w:eastAsia="宋体" w:cs="宋体"/>
                <w:color w:val="000000"/>
                <w:sz w:val="20"/>
                <w:szCs w:val="20"/>
              </w:rPr>
              <w:t xml:space="preserve">西安：锦业二路智选假日、高新南智选假日、怡景花园、中洲国际或同级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
                <w:br/>
                酒店早餐后，参观【西安博物院】（参观约2小时）又名“小雁塔”，馆内珍藏丰富，各类文物琳琅满目，每一件都讲述着古都西安的辉煌过往。青铜器的厚重、陶俑的生动、瓷器的温润、金银器的华丽、书画的墨香……无不散发着古文化的独特魅力。游览明朝初年在明太祖朱元璋的政策“高筑墙、广积粮、缓称王”的指导下在唐皇城的基础上建成的世界保存最完整的古城邸【明城墙】（游览约1.5小时），打卡非物质文化遗产美食街【永兴坊】（自由活动约1小时），深度了解老陕的饮食文化。永兴坊原为唐朝魏征府邸旧址，为了完善顺城巷历史风貌，充分彰显古城历史底蕴，为古城新添了一个“坊”式的美食文化街区，不仅可以感受“唐城108坊”的风貌，还能够品尝到最正宗的不同区域特色的陕西民间小吃。车赴机场送团赴机场乘班机返回，结束愉快旅程！
                <w:br/>
                【温馨提示】
                <w:br/>
                1、西安博物院免费不免票，需提前预约。旺季不能保证预约成功，如遇闭馆或预约不成功，则改为赠送：西安考古博物馆/西安事变纪念馆/安康博物馆，以实际预约为准，旅行社不另作赔偿，敬请谅解。
                <w:br/>
                交通：汽车/飞机
                <w:br/>
                景点：【西安博物院】【明城墙】【永兴坊】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4早5正，正餐餐标40元/人！为保证团队质量，团餐大小同价，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br/>
                7.儿童：半价餐、占车位、导游服务费、 含半价早餐，不占床，含半价门票,超高需当地补门票差价。
                <w:br/>
                8.其他：每天每人赠送一瓶矿泉水，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《西安千古情》或《驼铃传奇》</w:t>
            </w:r>
          </w:p>
        </w:tc>
        <w:tc>
          <w:tcPr/>
          <w:p>
            <w:pPr>
              <w:pStyle w:val="indent"/>
            </w:pPr>
            <w:r>
              <w:rPr>
                <w:rFonts w:ascii="宋体" w:hAnsi="宋体" w:eastAsia="宋体" w:cs="宋体"/>
                <w:color w:val="000000"/>
                <w:sz w:val="20"/>
                <w:szCs w:val="20"/>
              </w:rPr>
              <w:t xml:space="preserve">298元/人，表演约70分钟，含门票导游服务费车费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景区交通</w:t>
            </w:r>
          </w:p>
        </w:tc>
        <w:tc>
          <w:tcPr/>
          <w:p>
            <w:pPr>
              <w:pStyle w:val="indent"/>
            </w:pPr>
            <w:r>
              <w:rPr>
                <w:rFonts w:ascii="宋体" w:hAnsi="宋体" w:eastAsia="宋体" w:cs="宋体"/>
                <w:color w:val="000000"/>
                <w:sz w:val="20"/>
                <w:szCs w:val="20"/>
              </w:rPr>
              <w:t xml:space="preserve">
                山水景观必消环保车费用（当地现付给导游）
                <w:br/>
                白鹿原影视城上行云梯30          单程电瓶车20
                <w:br/>
                华山索道及往返景交车（详见行程第四天备注的方式，三选一）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230.00</w:t>
            </w:r>
          </w:p>
        </w:tc>
      </w:tr>
      <w:tr>
        <w:trPr/>
        <w:tc>
          <w:tcPr/>
          <w:p>
            <w:pPr>
              <w:pStyle w:val="indent"/>
            </w:pPr>
            <w:r>
              <w:rPr>
                <w:rFonts w:ascii="宋体" w:hAnsi="宋体" w:eastAsia="宋体" w:cs="宋体"/>
                <w:color w:val="000000"/>
                <w:sz w:val="20"/>
                <w:szCs w:val="20"/>
              </w:rPr>
              <w:t xml:space="preserve">自愿消费景区交通</w:t>
            </w:r>
          </w:p>
        </w:tc>
        <w:tc>
          <w:tcPr/>
          <w:p>
            <w:pPr>
              <w:pStyle w:val="indent"/>
            </w:pPr>
            <w:r>
              <w:rPr>
                <w:rFonts w:ascii="宋体" w:hAnsi="宋体" w:eastAsia="宋体" w:cs="宋体"/>
                <w:color w:val="000000"/>
                <w:sz w:val="20"/>
                <w:szCs w:val="20"/>
              </w:rPr>
              <w:t xml:space="preserve">
                自费项目：
                <w:br/>
                大雁塔登塔25             兵马俑耳麦20   
                <w:br/>
                西安博物院耳麦20         兵马俑单程电瓶车5
                <w:br/>
                备注：以上项目非必须，可根据自身体力自愿自费，敬请谅解！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2025-09-13T16:10:52+08:00</dcterms:created>
  <dcterms:modified xsi:type="dcterms:W3CDTF">2025-09-13T16:10:52+08:00</dcterms:modified>
</cp:coreProperties>
</file>

<file path=docProps/custom.xml><?xml version="1.0" encoding="utf-8"?>
<Properties xmlns="http://schemas.openxmlformats.org/officeDocument/2006/custom-properties" xmlns:vt="http://schemas.openxmlformats.org/officeDocument/2006/docPropsVTypes"/>
</file>