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【双谷•陕晋传奇】陕西山西双飞6天 | 云丘山万年冰洞  | 雨岔大峡谷 | 波浪谷 | 壶口瀑布 | 兵马俑 | 延安枣园 | 隰县小西天 |苹果采摘（纯玩）行程单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  1655-1920
                <w:br/>
                回程：运城—广州CZ3922 2010-2240
                <w:br/>
                （具体航班时间以实际出票为准，可能会调成早机去中午机回来，广州-运城CA4594   0710-0940，运城-广州CA4593   1025-1255以实际出票为准！在不影响原接待条件的情况下，旅行社有权调整行程游览顺序，敬请谅解）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★【元首级文化盛宴-陕北腰鼓表演】国家级非物质文化遗产，不仅是陕北地方文化的代表，更是民族精神象征，不只是观看，您还可以亲自上阵，在老艺人的带领下，体验打腰鼓的乐趣！
                <w:br/>
                ★【洛川苹果采摘】金秋瓜果香，又是一年丰收时，脆甜的洛川苹果等你尝鲜，来一场甜蜜的采摘之旅！
                <w:br/>
                ★【保证夜游大唐不夜城】穿越千年的盛世繁华，感受古都长安独特的夜景体验！
                <w:br/>
                ★【贴心安排】每人每天充足瓶装水+每人2个洛川苹果！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于指定的地点时间集中前往广州白云机场，送团人将为您办理登机手续
                <w:br/>
                根据航班时间乘机前往运城，随后前往【黄河夜市】（游玩约1.5小时），开启“运城citywalk”，在此自费品尝运城美食，开启烟火人间的味觉狂欢。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景点：【黄河夜市】
                <w:br/>
                到达城市：运城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运城：蔚徕酒店、维也纳酒店、巴厘岛或同级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运城-云丘山-壶口
                <w:br/>
                酒店早餐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全国仅有的【万年冰洞群】（门票120+电瓶车10，此费用非必须产生，如需参观敬请自理）夏日结冰，冬日冒热气，更为奇观的是犬牙交错的冰凌柱争奇斗艳，十分壮观，经央视科技频道探索节目播出之后，吸引着无数游客揭开神秘面纱。车赴壶口（约1.5小时），游览世界上唯一的金色瀑布【黄河壶口瀑布】（约2小时），世界上最大的黄河瀑布，黄河巨流至此，两岸苍山挟持，被压缩到20—30米的宽度。1000立方米/秒的河水，从20多米高的陡崖上倾注而泻，形成“千里黄河一壶收”的气概。
                <w:br/>
                交通：汽车
                <w:br/>
                景点：【云丘山】【万年冰洞群】【壶口瀑布】
                <w:br/>
                自费项：万年冰洞不含门票及景区交通130元/人
                <w:br/>
              </w:t>
            </w:r>
          </w:p>
        </w:tc>
        <w:tc>
          <w:tcPr/>
          <w:p>
            <w:pPr>
              <w:pStyle w:val="indent"/>
            </w:pPr>
            <w:r>
              <w:rPr>
                <w:rFonts w:ascii="宋体" w:hAnsi="宋体" w:eastAsia="宋体" w:cs="宋体"/>
                <w:color w:val="000000"/>
                <w:sz w:val="20"/>
                <w:szCs w:val="20"/>
              </w:rPr>
              <w:t xml:space="preserve">早餐：√     午餐：养生宴     晚餐：迎亲宴   </w:t>
            </w:r>
          </w:p>
        </w:tc>
        <w:tc>
          <w:tcPr/>
          <w:p>
            <w:pPr>
              <w:pStyle w:val="indent"/>
            </w:pPr>
            <w:r>
              <w:rPr>
                <w:rFonts w:ascii="宋体" w:hAnsi="宋体" w:eastAsia="宋体" w:cs="宋体"/>
                <w:color w:val="000000"/>
                <w:sz w:val="20"/>
                <w:szCs w:val="20"/>
              </w:rPr>
              <w:t xml:space="preserve">壶口：七月轩、知青文苑、学苑宾馆或同级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壶口-隰县-延安
                <w:br/>
                早餐后，特别安排【洛川采摘苹果】（项目提示：入园费已含，采摘买苹果费用自理，如遇苹果未成熟不能入园，则改为壶口酥梨采摘或赠送每人2个苹果，无费用退还，敬请谅解），车赴隰县（约1.5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延安（约2.5小时），游览【杨家岭】（游览约1小时），中共中央在这里领导和开展了轰轰烈烈的大生产运动和延安整风运动。游览【枣园】（游览约1小时），毛泽东同志和老一辈无产阶级革命家，在这里领导和指挥了抗日战争和解放战争，培育了永放光芒的“延安精神”。
                <w:br/>
                交通：汽车
                <w:br/>
                景点：【洛川采摘苹果】【隰县小西天】【杨家岭】【枣园】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延安-靖边-延安
                <w:br/>
                酒店早餐后，车赴靖边（约2.5小时），游览【靖边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车返延安（约2.5小时），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景点：【波浪谷】【金延安】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延安：欢顺酒店、御澜华廷、金岳酒店、泗海酒店或同级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延安-甘泉-西安
                <w:br/>
                酒店早餐后，赴甘泉（约1.5小时），走进“黄土高原自然的地缝奇观”【甘泉大峡谷】（约2小时），走进峡谷，峡壁呈现凹凸不平，线条流畅，如波浪从您身边划过，宽的地方可几人并排可行，窄的地方只容一人过去，属于陕北独一无二的地质奇观！车赴西安（约4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西安：中洲国际、锦业二路智选、怡景花园、高新南智选假日或同级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西安-临潼-运城-广州
                <w:br/>
                酒店早餐后，赴临潼（约1小时），参观“世界第八大奇迹”【秦始皇帝陵博物院】（游览约2.5小时）。景区包含兵马俑1、2、3号坑，兵马俑坑的规模宏大，三个坑共约有2万多平方米，坑内共计有陶俑马近八千件，木制战车一百余乘和青铜兵器4万余件。车赴永济（约2小时），参观【永乐宫】（游览约1.5小时），永乐宫宫殿内部的墙壁上，布满了精心绘制的壁画，其艺术价值之高，数量之多，实属世上罕见。分布在宫内三清殿、龙虎殿、纯阳殿和重阳殿的1000平方米（包括拱眼壁画）精美壁画，题材丰富，笔法高超，其艺术水平堪与敦煌壁画相媲美，为我国绘画史上的杰作，是世界美术史上一颗瑰丽的明珠，车赴运城机场（约1.5小时），根据航班时间送团乘机返广州，结束愉快旅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7正，正餐餐标30元/人/正，升级4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壶口瀑布往返电瓶车40+甘泉雨岔大峡谷70+云丘山换乘车20</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自消费景区交通</w:t>
            </w:r>
          </w:p>
        </w:tc>
        <w:tc>
          <w:tcPr/>
          <w:p>
            <w:pPr>
              <w:pStyle w:val="indent"/>
            </w:pPr>
            <w:r>
              <w:rPr>
                <w:rFonts w:ascii="宋体" w:hAnsi="宋体" w:eastAsia="宋体" w:cs="宋体"/>
                <w:color w:val="000000"/>
                <w:sz w:val="20"/>
                <w:szCs w:val="20"/>
              </w:rPr>
              <w:t xml:space="preserve">
                自费项目：
                <w:br/>
                云丘山万年冰洞+景交套票130    波浪谷玻璃桥50   扶梯15元  枣园耳麦10    杨家岭耳麦10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2025-09-22T16:41:43+08:00</dcterms:created>
  <dcterms:modified xsi:type="dcterms:W3CDTF">2025-09-22T16:41:43+08:00</dcterms:modified>
</cp:coreProperties>
</file>

<file path=docProps/custom.xml><?xml version="1.0" encoding="utf-8"?>
<Properties xmlns="http://schemas.openxmlformats.org/officeDocument/2006/custom-properties" xmlns:vt="http://schemas.openxmlformats.org/officeDocument/2006/docPropsVTypes"/>
</file>