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【尊享泰国】曼谷芭提雅6天5晚丨大皇宫丨玉佛寺丨璟泰庄园行程单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ZC-MB6D5CZ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参考航班：广州-曼谷 CZ8019 / 16:55-18:55
                <w:br/>
                参考航班：曼谷-广州 CZ8080 / 12:45-16:40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尊享泰国曼谷芭提雅六天纯玩团
                <w:br/>
                南航正点航班/商务正点时刻
                <w:br/>
                全程五钻酒店/特别升级二晚国际五星温德姆酒店
                <w:br/>
                四大国际自助餐无限畅吃
                <w:br/>
                双游轮-东方夏威夷海上西施海天盛筵
                <w:br/>
                双游轮-Royal Galaxy Cruise豪华游轮游湄南河
                <w:br/>
                悬崖日落餐厅下午茶/水果大餐/海鲜大拼盘/泰式柠檬鱼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曼谷 - 入住酒店
                <w:br/>
                于指定时间广州白云机场集中，乘机飞往“天使之城”-- 曼谷，这个兼具古老气息和现代风情的东方微笑之都，以她独特的历史、人文、美食、商业风貌欢迎每位到访的来宾。抵达后办理入境手续，步出海关后司机接您往酒店休息，祝您好梦！
                <w:br/>
                交通：参考航班：CZ8019 / 16:55-18:55，飞行时间约3小时，时差1小时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 - 玉佛寺 - 船游水门寺大金佛 - 泰式古法按摩 - 豪华游轮船游湄南河
                <w:br/>
                【大皇宫花园】大皇宫是泰国最著名的地标之一，其花园精致的设计和深厚的文化内涵，为这座皇家建筑群增添了宁静与生机。泰式园林与宗教象征的融合大皇宫花园的设计遵循传统泰式园林理念，强调自然与人文的和谐，并融入佛教象征元素。花园布局规整而不失灵动，既服务于皇家仪典的庄严需求，又通过草木、水景和雕塑营造出静谧神圣的氛围。
                <w:br/>
                【大皇宫+玉佛寺】（行程时间约120分钟）（如遇政策性因素或不可抗力因素影响不能游览，则替换其他景点，恕不退费或补偿，敬请谅解）,泰国曼谷王朝一世王至八世王的王宫，是历代王宫保存最完美、规模最大、最有民族特色的王宫现仅用于举行加冕典礼、宫廷庆祝等仪式。
                <w:br/>
                玉佛寺按泰国传统，泰王每年亲自为玉佛更换袈裟：热季换上镶红宝石的金衣，雨季穿着缀有蓝宝石的金衣，而凉季则是一件纯金的金衣。
                <w:br/>
                【湄南河长尾船】（乘长尾船游览时间约30－40分钟），沿着昭拍耶河观赏两岸美景，船游远眺【郑王庙】和【水门大佛】。
                <w:br/>
                体验【泰式古法按摩】（60 分钟）可以使人快速消除疲劳，恢复体能，还可增强关节韧带的弹性和活力， 恢复正常的关节活动功能，达到促进体液循环，保健防病，健体美容的功效。（注意：12岁以下小孩体骼成长未健全不含按摩。）
                <w:br/>
                <w:br/>
                〖温馨提示〗参观大皇宫须穿长裤或过膝长裙，不可穿拖鞋，女士不可穿露背、吊带上衣及超短裙。
                <w:br/>
              </w:t>
            </w:r>
          </w:p>
        </w:tc>
        <w:tc>
          <w:tcPr/>
          <w:p>
            <w:pPr>
              <w:pStyle w:val="indent"/>
            </w:pPr>
            <w:r>
              <w:rPr>
                <w:rFonts w:ascii="宋体" w:hAnsi="宋体" w:eastAsia="宋体" w:cs="宋体"/>
                <w:color w:val="000000"/>
                <w:sz w:val="20"/>
                <w:szCs w:val="20"/>
              </w:rPr>
              <w:t xml:space="preserve">早餐：酒店内     午餐：盛泰兰国际自助餐     晚餐：游轮自助餐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曼谷 - 芭提雅 - 璟泰庄园 (骑大象、泰服体验、钓鳄鱼、水果园) - 四方水上市场 - 红灯区 - 海天盛筵
                <w:br/>
                【璟泰庄园】带领您一一体验原汁原味的泰国风情：海龙王瀑布，爽泰花园，您可亲临【骑大象】【坐马车】欣赏四周花园美景，换上【泰国民族服饰】体验【钓鳄鱼】紧张刺激，品尝【时令水果榴莲大餐】让您和家人一起感受独特的泰式生活。
                <w:br/>
                【四方水上市场】方圆36800平方公尺面积融合了浓郁纯朴的泰国乡村文化气息，一幢幢古色古香的木雕风格泰屋围建于迂回的河道上而形成风情独特的水上人家。河岸边设铺摆摊、水道央行舟贩卖琳琅商货的水上市场，间或有传统民俗舞蹈笙歌，又见炊烟袅绕的食档扁舟烹饪着当地小吃，小贩殷勤的吆喝，让游客无法拒绝。相信古朴的水乡风情魅力将会在您旅行记忆中定格为远离泰国都市现代化外最动人的画面。
                <w:br/>
                【红灯区步行街】芭提雅风月步行街是泰国芭提雅最著名的夜生活区域，位于芭提雅海滩南端，全长约1公里，每天晚上6点至凌晨2点对车辆封闭，只允许行人通行。步行街两旁有各式小吃、商店、酒吧、夜总会、按摩院等，街上熙熙攘攘，是游客必经之地。在这里可以吃到美味的海鲜大餐，欣赏各种音乐表演、泰拳表演、人妖秀等，还可以与当地的美女或者人妖互动，体验芭提雅的风情和热情。
                <w:br/>
                【海天盛筵】(Oriental Princess)（游览时间大约60分钟） 是芭堤雅首艘集餐饮及娱乐于一身的游轮，亦是芭堤雅著名的遊船之一，同時也是非常美妙的体验。登上东方公主号可饱览暹罗湾沿岸的芭堤雅夜景，而 ”海天盛筵男模海上餐厅”位於此遊船的三楼，可以一边欣賞一望无际的芭堤雅，一边感受海风的拂面，同時还能享受到激情四射的歌舞表演。
                <w:br/>
              </w:t>
            </w:r>
          </w:p>
        </w:tc>
        <w:tc>
          <w:tcPr/>
          <w:p>
            <w:pPr>
              <w:pStyle w:val="indent"/>
            </w:pPr>
            <w:r>
              <w:rPr>
                <w:rFonts w:ascii="宋体" w:hAnsi="宋体" w:eastAsia="宋体" w:cs="宋体"/>
                <w:color w:val="000000"/>
                <w:sz w:val="20"/>
                <w:szCs w:val="20"/>
              </w:rPr>
              <w:t xml:space="preserve">早餐：酒店内     午餐：泰式柠檬鱼     晚餐：游船自助餐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芭提雅 - 金沙岛 - 珊瑚岛出海 - 悬崖日落餐厅下午茶(赠送椰子)
                <w:br/>
                【金沙岛】(乘快艇时间约 30 分钟，金沙岛时间 60－90 分钟，由客人玩项目时间而定)，该岛是芭提雅常规团体抵达离岛中沙滩最大、沙质最 好、人气最旺、商业最繁荣的海岛，这里有各种水上活动，跳伞、水上摩托艇等都可自由参加。
                <w:br/>
                【珊瑚岛】（玩耍时间约 120 分钟），尽情欣赏海岛风光，享受阳光 沙滩，享受一个悠闲自在的假期，在岛上用餐。
                <w:br/>
                【悬崖日落餐厅】是当地热门的餐厅之一，位于距离芭堤雅15公里外。这里提供纯正的泰式料理，食材新鲜，口味地道。值得一提的是，这里拥有海边悬崖上得天独厚的地理位置，在品尝美味餐食的同时，还可以欣赏暹罗湾的无敌海景，运气好的话还能邂逅梦幻般的落日，浪漫之情不言而喻！
                <w:br/>
              </w:t>
            </w:r>
          </w:p>
        </w:tc>
        <w:tc>
          <w:tcPr/>
          <w:p>
            <w:pPr>
              <w:pStyle w:val="indent"/>
            </w:pPr>
            <w:r>
              <w:rPr>
                <w:rFonts w:ascii="宋体" w:hAnsi="宋体" w:eastAsia="宋体" w:cs="宋体"/>
                <w:color w:val="000000"/>
                <w:sz w:val="20"/>
                <w:szCs w:val="20"/>
              </w:rPr>
              <w:t xml:space="preserve">早餐：酒店内     午餐：海鲜大拼盘     晚餐：X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芭提雅 - 神殿寺 -  KINGPOWER免税店 - JODD火车夜市
                <w:br/>
                【神殿寺庙祈福】（时间约60分钟）四面佛称“有求必应”佛，该佛有四尊佛面，分别代表爱情、事业、健康与财运，掌管人间的一切事务，是泰国香火最旺的佛像之一。
                <w:br/>
                【KINGPOWER国际免税中心】（时间约90分钟）拥有多种世界知名品牌服饰、香水、化妆品、护肤品、名包名表。还有众多的泰国美食特产，琳琅满目的商品，实惠超低的免税价格。
                <w:br/>
                【网红JODD FAIRS火车头夜市】一改以往色彩缤纷的帐篷，而是统一以白色简约色作主调，充满文青风格。于2021年11月，夜市已迁址至拉玛九路重新亮相于人前! 旧有的拉差达火车夜市标志物亦由火车变成古董车，令人眼前一亮！夜市里集合了各种泰国知名小吃（火山排骨、水果西施、彩虹土司等等），完全满足到你的味蕾！
                <w:br/>
              </w:t>
            </w:r>
          </w:p>
        </w:tc>
        <w:tc>
          <w:tcPr/>
          <w:p>
            <w:pPr>
              <w:pStyle w:val="indent"/>
            </w:pPr>
            <w:r>
              <w:rPr>
                <w:rFonts w:ascii="宋体" w:hAnsi="宋体" w:eastAsia="宋体" w:cs="宋体"/>
                <w:color w:val="000000"/>
                <w:sz w:val="20"/>
                <w:szCs w:val="20"/>
              </w:rPr>
              <w:t xml:space="preserve">早餐：酒店内     午餐：免税店自助餐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曼谷 - 广州
                <w:br/>
                早餐后根据航班时间，专车送往曼谷机场乘搭客机返回广州机场后，结束愉快的旅程！
                <w:br/>
                交通：参考航班：CZ8080 / 12:45-16:40，飞行时间约3小时，时差1小时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1、大交通：广州—曼谷往返机票及税金。
                <w:br/>
                2、门票：行程中所列景点首道门票。
                <w:br/>
                3、用车：跟团期间的空调用车，按照实际参团人数安排交通车辆，座位次序为随机分配，不分先后，保证 1人1正座，自由活动期间不包含用车。   
                <w:br/>
                4、用餐：行程所列餐食（6正5早）早餐不用不退。正餐十人一桌，平均餐标50元/餐（特色餐除外）（八菜一汤，人数减少可能调整份数）或定食套餐每人一份，团队用餐，不用不退，敬请谅解！          
                <w:br/>
                5、住宿：3晚曼谷亚泰酒店Atrium Suvarnabhumi Hotel 
                <w:br/>
                O2豪华酒店O2 Luxury Hotel suvarnabhumi
                <w:br/>
                曼谷莱森特酒店Lasantel Bangkok或同级  
                <w:br/>
                2晚芭堤雅芭堤雅中天海滩温德姆酒店(WYNDHAM JOMTIEN PATTAYA)或同级
                <w:br/>
                <w:br/>
                以上所列酒店视为优先安排酒店，如遇所列酒店房满情况下，则安排同档次的其他酒店，部分酒店大床房为两小床拼成大床敬请谅解！
                <w:br/>
                注：用房为2人入住1间房，如您要求单住，则须补单房差费用。
                <w:br/>
                <w:br/>
                6、导游：当地中文导游服务。（接驳期间或自由活动期间不含导游服务）
                <w:br/>
                7、领队：全程领队服务。  
                <w:br/>
                8、保险：30万保额的旅游意外保险、旅行社责任险。 
                <w:br/>
                9、含小费：300元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1、泰国签证费（目前泰国实行免签政策，具体细则遵从国家出入境政策）。
                <w:br/>
                2、如单人出游，要求享受单房，请补交单人房差￥1000元/人。
                <w:br/>
                3、自费项目以及景区内的小景点或交通车等额外费用。
                <w:br/>
                4、非行程内活动项目及个人消费。
                <w:br/>
                5、燃油附加税升幅及超重物品托运费。
                <w:br/>
                6、不可抗力因素所产生的费用。
                <w:br/>
                7、除自由活动外，不可离团。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富贵黄金庄园</w:t>
            </w:r>
          </w:p>
        </w:tc>
        <w:tc>
          <w:tcPr/>
          <w:p>
            <w:pPr>
              <w:pStyle w:val="indent"/>
            </w:pPr>
            <w:r>
              <w:rPr>
                <w:rFonts w:ascii="宋体" w:hAnsi="宋体" w:eastAsia="宋体" w:cs="宋体"/>
                <w:color w:val="000000"/>
                <w:sz w:val="20"/>
                <w:szCs w:val="20"/>
              </w:rPr>
              <w:t xml:space="preserve">泰国芭提雅第一首富花重金 14 亿泰铢建造的一个真正富丽堂皇的风水宝地私家庄园，观看纯金望海观音，金佛宝殿。体验真正有钱人的奢华生活，吸收首富财运。台湾连续剧“流星花园”曾经在这里面拍摄。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千人歌舞宴</w:t>
            </w:r>
          </w:p>
        </w:tc>
        <w:tc>
          <w:tcPr/>
          <w:p>
            <w:pPr>
              <w:pStyle w:val="indent"/>
            </w:pPr>
            <w:r>
              <w:rPr>
                <w:rFonts w:ascii="宋体" w:hAnsi="宋体" w:eastAsia="宋体" w:cs="宋体"/>
                <w:color w:val="000000"/>
                <w:sz w:val="20"/>
                <w:szCs w:val="20"/>
              </w:rPr>
              <w:t xml:space="preserve">将带领你前往泰国首富家中做客，品尝几十种泰式风味的美食，水果饮料无限量畅饮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暹罗公主号</w:t>
            </w:r>
          </w:p>
        </w:tc>
        <w:tc>
          <w:tcPr/>
          <w:p>
            <w:pPr>
              <w:pStyle w:val="indent"/>
            </w:pPr>
            <w:r>
              <w:rPr>
                <w:rFonts w:ascii="宋体" w:hAnsi="宋体" w:eastAsia="宋体" w:cs="宋体"/>
                <w:color w:val="000000"/>
                <w:sz w:val="20"/>
                <w:szCs w:val="20"/>
              </w:rPr>
              <w:t xml:space="preserve">可以容纳千人的餐厅，为游客提供自助餐服务，用餐时还有国际人妖秀表演助兴，场面极其壮观。</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(1)价格：
                <w:br/>
                ①　小童（2-11岁，不占床）：成人价-300元/人
                <w:br/>
                ②　中童（12-18岁，必须占床）：成人价+500元/人
                <w:br/>
                (2)70岁以上（含70岁）长者，且参团前须提供医院身体证明报告(含心电图、血压、呼吸道)并建议在直系亲属的陪同下参团，长期病患者和孕妇不建议参团，如报名时不主动提出，旅途中如遇任何因自身原因造成的意外则由旅客自行承担。
                <w:br/>
                (3)不含单房差：1000元/人。
                <w:br/>
                (4)按照航空公司条例：除了持中国大陆护照，港澳台护照及外籍护照加收500元/人；（签证自理）所有团队机票，一旦误机或出票后因客人个人问题不能参团机票款及机场税均不允许退税。
                <w:br/>
                (5)切记：因客人信用导致无法正常出发而所产生的费用损失由客人自行承担。（http://zxgk.court.gov.cn/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一、出游准备
                <w:br/>
                1、请准时于指定地点等候，逾期者按自动放弃出团处理。
                <w:br/>
                2、请务必于出发前了解行程内容。
                <w:br/>
                3、酒店出于环保因素，无论星级高低，需自备毛巾、牙刷、牙膏、拖鞋、运动衣裤、防晒用品、游泳衣等，东
                <w:br/>
                南亚酒店一般都不配备以上物品。此外应带好必备的药品，例如：感冒通、晕车药、息思敏、黄莲素、创
                <w:br/>
                可贴、体温表等，心脏病人别忘了带硝酸甘油！
                <w:br/>
                4、衣着以夏装为主，参观皇宫和寺庙，请勿穿拖鞋、短裙、背心。参观阿南达宫，请女士穿着长裙。出外旅游
                <w:br/>
                最好多带些吸汗力强的T恤，5-10月是雨季，应带雨具出游。上下冷气车请随身携带一件薄外套。
                <w:br/>
                5、根据国家旅游局规定，我社已投保“旅行社责任保险”，建议游客根据自身情况，另外购买旅游个人人身意
                <w:br/>
                外保险。在旅行中，凡因游客自身疾病或个人过错导致人身意外，财产损失的不属旅行社及责任险条款中
                <w:br/>
                理赔范围。
                <w:br/>
                <w:br/>
                二、旅游服务
                <w:br/>
                1、个人贵重物品应随身携带并妥善保管(如钱财、旅游证件等)，游客护照及机票等请不要放置车上及酒店房间
                <w:br/>
                内，一旦丢失，责任由游客本人承担。
                <w:br/>
                2、泰国主要以自助餐及中餐为主，国外餐饮难免口味不符，如有忌者请自备干粮。
                <w:br/>
                3、住宿标准：全程当地五星酒店（网评四钻）。
                <w:br/>
                4、客人在境外旅游途中私自离团，除需支付违约金外，出现安全意外概由客人自己负责。
                <w:br/>
                5、客人如需取消行程以内所含项目（景点、膳食、酒店等），作自动放弃处理，我司不退任何费用。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
                <w:br/>
                参加海上活动后向旅客收取更高的费用，导致客人蒙受金钱损失；我公司特意提醒各位客人，在出海时一
                <w:br/>
                定要跟随我公司的领队或当地导游出行，不要轻信不法分子甜言蜜语。若在旅途中出现以上状况，由游客
                <w:br/>
                本人承担一切责任。
                <w:br/>
                3、如有自由活动时间，请您事先了解当地法律法规、风俗人情，务必注意个人财产和人身安全，随身携带好通
                <w:br/>
                讯工具和导游联系方式。遇到紧急情况，第一时间向当地相关政府、警务、救援等机构或本团导游、领队
                <w:br/>
                求助。在此期间，老人需有家属陪同，18岁以下未成年人需有监护人陪同。并需提高防护意识。拒绝陌生
                <w:br/>
                人搭讪。保管好贵重物品。
                <w:br/>
                <w:br/>
                四、其他温馨提示
                <w:br/>
                1、时差：泰国比中国时间慢一小时。
                <w:br/>
                2、泰国货币单位是(铢BAHT)。机场、银行、酒店，以及旅游点的外币兑换商店，都可兑换现金以及旅行支票。
                <w:br/>
                人民币1：泰铢4.5（只作参考，最终以当天国际汇率为准）；如跟导游对换，请先了解好当天汇率。
                <w:br/>
                3、电压：一般酒店采用220伏特及240伏特电源。
                <w:br/>
                4、不勾肩搭背，不从背后惊吓别人。
                <w:br/>
                5、不可随便谈论或批评皇室。遇有皇室成员出席的场合，态度要敬重。
                <w:br/>
                6、进入寺庙要脱鞋，服装应整齐、端庄，不要穿短裤。
                <w:br/>
                7、女性避免碰触僧侣，如奉献财物，可请男士代劳，或直接放在桌上即可。
                <w:br/>
                8、遇见僧侣要礼让，佛像无论大小新旧皆应尊重。
                <w:br/>
                9、打招呼时双手合掌，不可以用脚指人或物，头部为身体最神圣部份，不要随便抚摸别人的头部，泰语中的坤
                <w:br/>
                恩(KUN)意指先生、小姐、太太、男女适用。
                <w:br/>
                10、公共场所中男女不可有太过亲密的举动，亦不当众发脾气。
                <w:br/>
                11、泰国禁赌，即使在酒店房间也不能玩牌或打麻将。
                <w:br/>
                12、游客必须遵守出国旅游人员的管理规定，不得擅自离开或滞留不归、不走私、贩毒、吸毒。不涉足色情场
                <w:br/>
                所或卖淫、嫖娼。不参与赌博。自由活动期间，一般可以自行安排，但必须依时返回。讲究精神文明。
                <w:br/>
                13、按照泰国海关规定，客人需携带现金￥5000/人的人民币以上或其他等值币种入境，供泰国曼谷机场海关抽
                <w:br/>
                查！
                <w:br/>
                14、泰国海关只允许每人携带一条香烟入境，如超出将会被海关严罚！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