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【梦幻版纳】云南版纳双飞5天丨野象谷丨原始森林公园丨勐泐大佛寺丨傣族园 丨曼听公园行程单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YM-MHBN20240823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广州-版纳AQ1041/0710-1000或CZ2103/0825-1115
                <w:br/>
                版纳-广州 AQ1042/2245-0120或CZ2104/1200-1435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★精华打卡：野象谷+原始森林公园+勐泐大佛寺+傣族园+哈雅网红下午茶
                <w:br/>
                ★特色美食：绿色健康象餐、十佳贵宾宴席孔雀宴
                <w:br/>
                ★野外追踪：【野象谷】——偶遇野象，看着可爱的动物，体会人与自然和谐相处的画面
                <w:br/>
                ★雨林盛宴：【原始森林公园】——看孔雀放飞，赠送景区电瓶车
                <w:br/>
                ★祈福安排：【勐泐大佛寺】——拜佛中心，在这里为家人朋友爱人祈福，赠送景区电瓶车
                <w:br/>
                ★民族村寨：【傣族园】——傣族园参观万人泼水仪式，赠送景区电瓶车
                <w:br/>
                ★独家赠送：价值120元湄公河水底世界【美人鱼表演】
                <w:br/>
                价值160元景区小交通，助力舒适旅程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广州乘机→飞景洪嘎洒机场→景洪市区（约3小时）
                <w:br/>
                全天：乘坐飞机飞往神奇美丽的西双版纳，抵达【景洪嘎洒机场】后，我们会安排专业的接机人员护送你到今晚入住的酒店成功入住酒店后，您可以出门逛逛，品尝当地各种特色小吃，相信这城市夜晚的灯火也能让你感受到一丝暖意。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野象谷→原始森林公园
                <w:br/>
                上午：早餐后，乘车前往【野象谷】（游览时间约120分钟，索道自理：单程50元/人，往返70/人）西双版纳野象谷地处西双版纳国家级自然保护区勐养子保护区、“联合国教科文组织人与生物圈保护区”之内，距景洪市22公里，是中国首家以动物保护和环境保护为主题的国家公园。随后品尝野象谷景区内【特色水果象餐】，粒粒饱满的热带水果及傣味特色餐搭配好营养。
                <w:br/>
                下午：前往【原始森林公园】（游览时间约120分钟，赠送景区电瓶车，赠送项目不用不退）西双版纳原始森林公园位于景洪市东部，澜沧江以北，是一片原始森林。公园内代步工具是游览车，主要景点有孔雀山庄，当驯养员一声哨响，上百只孔雀越过波光粼粼的湖面，场面非常震撼。另外两站是爱伲山寨和民族风情演艺场，既可以观看民族歌舞表演，很有民族风情 。赠送水底世界【美人鱼表演】，感受不一样的水底世界。（赠送项目，自愿放弃，费用不退）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南糯山→勐泐大佛寺
                <w:br/>
                上午：早餐后，前往【南糯山】南糯这个名字也是傣族的语言，在傣语中是“产美味笋酱的地方”，很久以前，这里居住的是爱尼人，山没有名字，后来爱尼人喜欢把吃不完的笋做成酱菜，有人经过，觉得这里的笋酱非常好吃，慢慢就把这里叫了这个名字，这里位于北回归线上，被誉为“气候转身的地方”。在这里品一壶口感醇厚，茶香四溢的茶，感受来自原始森林的自然生态。。
                <w:br/>
                下午：游览【勐泐大佛寺】（游览时间约120分钟，赠送景区单程电瓶车，赠送项目不用不退），勐泐大佛寺是在古代傣王朝的皇家寺院“景飘佛寺”的原址上恢复重建的，“景飘佛寺”是古时的一位傣王为纪念  病故的王妃而修建。从万佛塔前广场俯视景洪市景，旖旎的热带风光尽收眼底。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傣家村寨→傣族园（万人泼水广场）→哈雅下午茶
                <w:br/>
                上午：早餐后，【傣族村寨】(游览时间120分钟），傣族人的千年智慧——傣家竹楼。说起西双版纳，大家可能最先想到的就是美丽温柔的傣家姑娘和古朴自然的傣家竹楼。今天，就让我们一起走进竹林深处的傣族村落，与这个古朴神秘的风情国度来一场浪漫的约会。
                <w:br/>
                下午：前往【傣族园】（游玩时间约120分钟 ，赠送景区电瓶车，赠送项目不用不退），如果说西双版纳的神秘、美丽，是造物主对这块北回归线上最后一片绿洲的莫大恩赐，那么西双版纳傣族园的内大片自然生态村寨能够得以完整地保护下来，则得益于这里的村民对本民族文化的无比眷恋与执着，得益于他们深植于血液与灵魂中与自然和谐相处的生态观念。
                <w:br/>
                随后可自费体验【金三角快艇】（自费280元/人）湄公河行动情景模式，乘风破浪一览澜沧江风光，体验速度与激情的浪漫。穿越中缅边境线，途径金三角巡逻艇， 渡口作战遗址，三不管寨子，湄公河大案拍摄地，一船游两国，船头在中国，船尾在缅甸。体验速度与激情，感受浪漫与唯美。
                <w:br/>
                随后品尝更有口感美味的【哈雅花园下午茶】，悠闲的享受度假时光结束后入住酒店。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告庄网红泳池 安纳泰莱酒店或者悦江酒店或者逸菲酒店或者桔子水晶或者郎玺酒店或不低于以上标准酒店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睡到自然醒→景洪乘机→广州-返回温暖的家（约3小时）
                <w:br/>
                早上睡到自然醒，悠闲感受版纳好时光，随后根据航班时间送至机场，办理完登机手续后，返回温馨的家，美丽的七彩云南欢迎您再来！
                <w:br/>
                <w:br/>
                导游会根据行程时间来亲情推荐一些娱乐项目，自愿自费参与：
                <w:br/>
                ①《湄公河晚会》参考价格280元/人
                <w:br/>
                这是来到西双版纳人们不容错过的第一站，一场穿越神秘千年的湄公河流域文化，揭秘东南亚风味自助餐，在5个国家的舞蹈盛宴中读懂历史与信仰的魅力，亲手放一盏水灯在夜色河中，夜幕河畔佛塔下篝火狂欢晚会。
                <w:br/>
                ②《湄公河游船》参考价格280元/人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3.餐饮：4早3正，特色餐40元/人，十菜一汤起，十人一桌，人数减少菜数酌减。全程风味餐不能低于10 人单团，如出现人数不足 10 人，我社将根据实际人数安排其它餐厅，餐差不退，敬请谅解。
                <w:br/>
                早餐需知：（房费含早，不吃不退早餐，若小孩不占床，则须补早餐费，按入住酒店收费规定，由家长现付）
                <w:br/>
                备注提醒：全程风味餐最低用餐人数不能低于10人单团，如出现人数不足10人，我社将根据实际人数安排其它餐厅，餐差不退，敬请谅解。
                <w:br/>
                4.另：游客如因宗教或民族等问题，对餐饮有特殊要求的请提前告知旅行社。
                <w:br/>
                5.交通：全程正规空调旅游车，按我社拼团人数选择车型，每人确保1个正座。（因此团为散客拼团，到达航班较多，故在景洪段我社单独安排车辆接送，无导游）
                <w:br/>
                6.导游：6成人以下司机兼导游服务，6成人起中文导游讲解服务。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
                <w:br/>
                7.特别提醒：如遇旺季等情况，景点顺序导游根据实际情况安排，敬请谅解。
                <w:br/>
                8.大交通：含始发地至版纳返机票（团队票开出后不得签转、更改及退票），含机场建设费，燃油税。
                <w:br/>
                9.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金三角快艇</w:t>
            </w:r>
          </w:p>
        </w:tc>
        <w:tc>
          <w:tcPr/>
          <w:p>
            <w:pPr>
              <w:pStyle w:val="indent"/>
            </w:pPr>
            <w:r>
              <w:rPr>
                <w:rFonts w:ascii="宋体" w:hAnsi="宋体" w:eastAsia="宋体" w:cs="宋体"/>
                <w:color w:val="000000"/>
                <w:sz w:val="20"/>
                <w:szCs w:val="20"/>
              </w:rPr>
              <w:t xml:space="preserve">
                湄公河行动情景模式，乘风破浪一览澜沧江风光，体验速度与激情的浪漫。穿越中缅边境线，途径金三角巡逻艇， 渡口作战遗址，三不管寨子，湄公河大案拍摄地，一船游两国，船头在中国，船尾在缅甸。体验速度与激情，感受浪漫与唯美。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曼听篝火晚会</w:t>
            </w:r>
          </w:p>
        </w:tc>
        <w:tc>
          <w:tcPr/>
          <w:p>
            <w:pPr>
              <w:pStyle w:val="indent"/>
            </w:pPr>
            <w:r>
              <w:rPr>
                <w:rFonts w:ascii="宋体" w:hAnsi="宋体" w:eastAsia="宋体" w:cs="宋体"/>
                <w:color w:val="000000"/>
                <w:sz w:val="20"/>
                <w:szCs w:val="20"/>
              </w:rPr>
              <w:t xml:space="preserve">
                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澜沧江游船</w:t>
            </w:r>
          </w:p>
        </w:tc>
        <w:tc>
          <w:tcPr/>
          <w:p>
            <w:pPr>
              <w:pStyle w:val="indent"/>
            </w:pPr>
            <w:r>
              <w:rPr>
                <w:rFonts w:ascii="宋体" w:hAnsi="宋体" w:eastAsia="宋体" w:cs="宋体"/>
                <w:color w:val="000000"/>
                <w:sz w:val="20"/>
                <w:szCs w:val="20"/>
              </w:rPr>
              <w:t xml:space="preserve">备注：夜间推荐娱乐属于自愿行为 您可以根据自身需求选择参与喜欢的项目</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孔雀公主大剧院</w:t>
            </w:r>
          </w:p>
        </w:tc>
        <w:tc>
          <w:tcPr/>
          <w:p>
            <w:pPr>
              <w:pStyle w:val="indent"/>
            </w:pPr>
            <w:r>
              <w:rPr>
                <w:rFonts w:ascii="宋体" w:hAnsi="宋体" w:eastAsia="宋体" w:cs="宋体"/>
                <w:color w:val="000000"/>
                <w:sz w:val="20"/>
                <w:szCs w:val="20"/>
              </w:rPr>
              <w:t xml:space="preserve">
                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全国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2026-04-24T19:43:40+08:00</dcterms:created>
  <dcterms:modified xsi:type="dcterms:W3CDTF">2026-04-24T19:43:40+08:00</dcterms:modified>
</cp:coreProperties>
</file>

<file path=docProps/custom.xml><?xml version="1.0" encoding="utf-8"?>
<Properties xmlns="http://schemas.openxmlformats.org/officeDocument/2006/custom-properties" xmlns:vt="http://schemas.openxmlformats.org/officeDocument/2006/docPropsVTypes"/>
</file>