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【纯玩小时光】云南双飞一动6天丨石林丨南诏风情岛丨理想邦丨玉龙雪山丨大索道丨丽江千古情丨印象丽江行程单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YM-YNXSG20240912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CZ3499/1730-2000
                <w:br/>
                昆明-广州 CZ3500/2120-2325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超级赠送：一价全含0自费——赠送石林电瓶车+蓝月谷电瓶车
                <w:br/>
                ★ 新婚浪漫体验：新婚夫妻免费提供一晚鲜花铺床（提前告知）
                <w:br/>
                ★ 超值网红：①民族风旅拍 ②梦幻海湾骑行 ③24K海景下午茶
                <w:br/>
                ★ 超级赠送：三大民族狂欢秀、视觉盛宴让你的眼球停不下来
                <w:br/>
                赠送价值300元《丽江.千古情》一生必看的演出，最震撼的视觉盛宴
                <w:br/>
                赠送价值280元《印象丽江》这是一场世界上海拔最高的原生态大型实景演出
                <w:br/>
                赠送《彝乡恋歌》迎宾式、敬酒歌，篝火晚会，最彝人的民族时光
                <w:br/>
                ★ 刷新体验：云南旅游三大超级5AIP：石林、丽江古城、玉龙雪山，一站式为您安排
                <w:br/>
                ★ 饕餮时光：①彝族风味餐、②过桥米线、③长街宴、④海景落日拾光红酒晚宴
                <w:br/>
                ★ 尽情尽兴：畅游大理古城、束河古镇，在浓郁的两大民族风情中，享受静谧的小时光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广州飞昆明（飞行约2小时）
                <w:br/>
                贵宾广州乘飞机前往昆明，抵达后工作人员接送入住酒店。入住后游客可自行游览昆明，品尝街头美食，每座老房子中都可能有“最滇味”的美食。昆明，一座等着你来发现、来探索的风情城市，昆明，欢迎您的到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昆明银园酒店、亿壕温德姆、花之城豪生国际连锁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昆明→石林（行驶1.5小时约91公里）→BUS楚雄（行驶约200公里，3小时）
                <w:br/>
                上午：酒店享用早餐后，乘车前往国家5A级景区【石林风景区】（赠送电瓶车，游玩约2小时），石林是昆明的大名片，机场、火车站宣传画无处不在（老人们经典的老电影《阿诗玛》说的就是这里），作为世界自然奇迹，石林的石头是充满灵性的。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下午：中餐后，乘车前往楚雄（车程时间约3小时），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楚雄段：新云华酒店、玉华酒店、宝冠酒店、时代酒店、昕路酒店、祥溢酒店、建华酒店、永兴酒店、威楚酒店、锦星酒店、澜辰酒店、德茂酒店、雄宝大酒店、彝人古镇大酒店、建华国际酒店、赢融酒店、维也纳酒店、东宝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理想邦→南诏风情岛→下午茶→醉美民族风旅拍→梦幻海湾骑行
                <w:br/>
                上午：酒店享用早餐后，乘车至大理，浓郁的大理风情从的白族民居开始，青瓦、白墙、木雕、照壁皆是白族经典建筑之典范，飞檐斗拱，精雕细刻，一砖一瓦，每一个雕刻，都是匠人用心之作。之后前往有中国圣托里尼之称的【理想邦】,吹着海风，远眺连绵壮阔的苍山，蓝天、白云、山峰皆倒映在纯净的洱海中，此刻温柔与风和白云一样恍惚，色彩柔软，伴随着蓝色调，深入内心静谧处，看久了似乎陷进画的浪漫世界，安静地声音，忘记一切。
                <w:br/>
                为了让您深度感受洱海风情，我们特安排乘【洱海游船】登洱海中最典型的半岛【南诏风情岛】（车程约1.5小时，游览时间约60分钟），看云南创世神话的特有雕塑，感受海岛上微风徐徐，岛屿四围水清沙白，苍洱百里壮景尽收眼底，岛上的千年榕树枝繁叶茂，别致的民俗景观与特色园林艺术融为一体，感受在亲近大自然的过程中寻回那份极其珍贵的一一返璞归真。
                <w:br/>
                下午：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醉美民族风旅拍】(含每人一套民族服饰，不提供化妆，每组家庭赠 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向往已久的洱海让人不愿早早离去，今天下午就让我们在洱海边一次玩个够，深度体验大理洱海边的迷人风光。当落日余晖散落在海面上时，将开启【海景落日拾光红酒晚宴】我们特别为您准备了一道道米其林级精致美食，吹着海风吃着晚餐，日落、海景尽收眼底，与浪漫为伴，感受辽阔海景的治愈力真正享受完美度假。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段：大理国际酒店、悦云雅阁度假酒店、维笙山海湾度假酒店、麓悦度假酒店、大理希尔顿酒店、大理铂尔曼酒店、海洋酒店、金海岸酒店、庞业雅阁酒店、太保家园、海湾国际酒店、六合云燕、丽世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大理古城→BUS丽江→丽江千古情→丽江古城→丽江酒店
                <w:br/>
                上午：酒店享用早餐后，乘车（车程约1小时）前往游览历史文化名城【大理古城】（游览时间约180分钟），城内依然保存着大量的明清以及民国时期的建筑，寺庙、书院、教堂等古建筑点缀其间，古老斑驳的城墙与街道，盛名远洋的文献楼，青瓦屋檐的民宅无一不是南诏古国历史的缩影。
                <w:br/>
                下午：午餐后乘BUS前往丽江（车程约2.5小时），特别赠送大型歌舞表演【丽江千古情】（赠送项目，不去不退费，儿童不参加赠送）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晚上：之后入住酒店，之后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段：丽江官房大酒店、财祖度假酒店、丽江国际大酒店、中合长城金联国际饭店（大港旺宝）、丽江复华丽朗大酒店、丽江婕珞芙花园酒店、丽江开臣酒店、君澜丽江国际大酒店、常春藤度假酒店、丽歌丽呈酒店、晶玺希尔顿酒店、丽江悦云别院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束河古镇→玉龙雪山→蓝月谷→印象丽江→丽江动车返昆→昆明酒店
                <w:br/>
                上午：酒店早餐后，前往游览【束河古镇】（游览时间约150分钟），纳西语称“绍坞”，因村后聚宝山形如堆垒之高峰，以山名村，流传变异而成，意为“高峰之下的村寨”，是纳西先民在丽江坝子中最早的聚居地之一，是茶马古道上保存完好的重要集镇。
                <w:br/>
                下午：之后乘车前往游览国家5A级景区【玉龙雪山】（整个景区游玩约1.5小时，不含排队时间），玉龙雪山最高海拔5596米，终年披云戴雪，气势磅礴，乘坐【丽江玉龙雪山索道】(赠送小瓶氧气+羽绒服租借)登临雪峰，穿越寒暑和云层，纵览四季交替景观，更有萦绕身侧的云卷云舒，从高处俯瞰雪山万物，感受玉龙奔腾入江的震撼气势。之后前往游览【蓝月谷】（成人赠送电瓶车），源自雪山的万古冰雪消融之后顺着峭壁流淌而下，不断汇集为山涧、溪流，最终在蓝月谷中形成了清澈见底、甘冽无比的河流。晴天时，水的颜色是蓝色的，山谷呈月牙形，远看就像一轮蓝色的月亮镶嵌在玉龙雪山脚下。之后前往观赏张艺谋导演作品【印象·丽江】（赠送项目，不去不退费，儿童不参加赠送），这是一场世界上海拔最高的原生态大型实景演出，在海拔3100米的世界上最高的演出场地，以雪山为背景，由来自10多个少数民族、500多个非专业演员，用天然的舞蹈和歌声与天地共舞，与自然同声，演绎着一部震撼人心的歌舞剧。如果旺季或时间不允许的情况下替换为【丽水金沙】。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大索120+进山费170+景区环保车20+保险2）。
                <w:br/>
                ②身高范围在：1.2-1.39米的按景区现场优惠价补票，1.19米以下免费（仅供参考，具体根据景区现场收费标准来）。
                <w:br/>
                晚上：游览结束后丽江坐动车（车程约3-4小时）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明，汽车返昆明，火车返昆明，动车票火车票价冲抵车费，敬请谅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昆明银园酒店、亿壕温德姆、花之城豪生国际连锁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第六天：昆明飞回广州（飞行约2小时）
                <w:br/>
                上午：早餐后，之后根据航班时间送机，乘飞机返程起广州，云南将竭诚欢迎您的下次到来！
                <w:br/>
                特别提示：当天上午12点以前航班的贵宾，将无法安排游客集散中心，我们工作人员会根据您的航班/动车时间提前2-3小时提前送您至机场/昆明南站，返回温暖的家。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1、交通：广州-  昆明 -广州往返程飞机经济舱特惠机票，航班时间等以航司出票为准；
                <w:br/>
                        件。火车票均为系统随机出票，故无法指定连座或指定同一车厢，敬请见谅！
                <w:br/>
                2、住宿：入住当地豪华酒店的标准双人间。每成人每晚一个床位，若出现单男单女，
                <w:br/>
                客人需补单房差入住双标间。
                <w:br/>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6正（酒店房费含早，不用不退，标30元/人；特色餐50元/人/餐），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7、小童：2周岁以下婴儿不含任何费用，全部由家长自理；2-11周岁小孩含机位、车位、半价正餐，不占床位、不含门票（超高门票需当地自理）。
                <w:br/>
                8、购物点：全程无购物店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2025-06-30T18:29:39+08:00</dcterms:created>
  <dcterms:modified xsi:type="dcterms:W3CDTF">2025-06-30T18:29:39+08:00</dcterms:modified>
</cp:coreProperties>
</file>

<file path=docProps/custom.xml><?xml version="1.0" encoding="utf-8"?>
<Properties xmlns="http://schemas.openxmlformats.org/officeDocument/2006/custom-properties" xmlns:vt="http://schemas.openxmlformats.org/officeDocument/2006/docPropsVTypes"/>
</file>