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【相约京城】北京双飞5天｜故宫深度游｜八达岭长城｜恭王府｜香山公园｜游皇家园林｜北海深度游皇家御苑行程单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QY-20240913Q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去程：（参考时间段：06:00-21:30起飞），航班时间仅供参考，具体以实际出票航班为准
                <w:br/>
                回程：（参考时间段：06:00-21:30起飞），航班时间仅供参考，具体以实际出票航班为准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★【精选酒店】全程入住经济型酒店，连住不挪窝，交通便利、舒适体验
                <w:br/>
                ★【精选航班】五天玩足京城全部经典景点！广州直飞北京
                <w:br/>
                ★【品质保障】0购物0必消。全程不推购物店，推荐自费项目丰富行程，透明无套路
                <w:br/>
                ★【天安门观看升旗仪式】同唱国歌！与祖国共同迎接新的一天。
                <w:br/>
                ★【恭王府】京城十大顶级“豪”四合院之一和珅府，故有了“一座恭王府，半部清代史”的说法！
                <w:br/>
                ★【北海皇家御苑三大主题活动】《汉服换装拍照》《投壶运动会》《快雪堂摸福字祈福》
                <w:br/>
                ★  特别安排【香山红叶】驰名中外，特别赠送往返“最美有轨电车”观赏京城最美秋色！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随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西西里酒店/贯通现代酒店/如家商务酒店或者不低于以上标准质量的备选酒店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中午：品尝【北京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博物院实行网上实名预约，每日限票三万张，每周一全天闭馆，如未能成功订票导致无法参观，将调整为其他替代方案，最终以当团导游人员调整为准，如客人不同意调整方案的则按照门票价格退一赔一处理，敬请谅解！
                <w:br/>
                3、故宫博物院实行实名制，请游客务必携带身份证件才能入馆，如因自身原因造成无法入馆的情况，后果自行承担，如遇学生、儿童没有身份证件的请带户口本或护照入馆。
                <w:br/>
                4、故宫仅含首道门票，景点中珍宝馆与钟表馆门票不含。因故宫需提前预约付款出票，没有门票优免，敬请注意！当天步行较为劳累，请保持充沛的体力。游览时间较长，建议客人自备一些零食，具体正餐时间以导游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西西里酒店/贯通现代酒店/如家商务酒店或者不低于以上标准质量的备选酒店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升旗-八达岭长城-外观奥林匹克公园-外观鸟巢水立方
                <w:br/>
                早上乘车前往天安门广场观看庄严肃穆的【升旗仪式】（约30分钟）。随后前往【八达岭长城】（游览约2小时，您可以选择乘滑道/缆车游长城160元/人费用自理，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下午：【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
                <w:br/>
                外观【鸟巢】2022年冬奥会开闭幕式，以及冬奥会百年庆典都将在鸟巢举行。是唯一一座“双奥场馆”体育场钢结构是目前世界上跨度最大的体育建筑之一，长有340米，宽近300米，可以容纳9.1万人
                <w:br/>
                外观【水立方】“水立方”的建筑结构来自于肥皂泡堆积的概念，因为要造出水分子的感觉，每个气枕都是不规则的多面体，所以气枕依托的钢架构也要求是多维空间的12面体或者14面体，搭建这样的钢架构在国内乃至世界上都是第一次。
                <w:br/>
                合影鸟巢、水立方，北京奥运的象征性建筑，光彩夺目、绚丽多姿，曾今的辉煌依旧在今天闪耀光芒。
                <w:br/>
                ***温馨提示***
                <w:br/>
                1、天安门广场升旗每日限流，具体人数实时调控。需网上实名预约！如升旗未能预约成功，则视为不可抗力免责取消参观。敬请谅解！
                <w:br/>
                2、长城门票需实名预约，每日限流，如遇政策性原因闭园或未能预约成功，则更换为居庸关长城或其他景区。
                <w:br/>
                3、因长城距市区距离较远，可在前往途中车上休息。为了不影响您的游览时间，游览长城当天的叫早时间和早餐时间可能会比其它几天早，请做好早起准备。当天早餐为打包早餐，敬请谅解。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西西里酒店/贯通现代酒店/如家商务酒店或者不低于以上标准质量的备选酒店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香山公园--八大处--颐和园--外观合影清华
                <w:br/>
                早餐后，特别安排乘坐有轨电车前往【香山公园】（游览约1.5小时，枫叶与天气有关，请知悉）香山公园位于北京西郊，是一座具有山林特色的皇家园林，公园内林木繁茂，还有很多古迹藏在林中，是北京的观赏胜地和天然氧吧。每年秋季的“香山红叶红满天”是景区最大的亮点，香山可谓是国内赏枫的鼻祖，其红叶驰名中外，是我国四大赏枫胜地之一。（红叶节期间为避免周边堵车影响游客体验度，特别赠送有轨电车西郊线往返香山，免去堵车和长时间步行带来的不便。当有轨电车西郊线采取限流措施时、请您配合工作人员的疏导，导游灵活安排行程。）
                <w:br/>
                前往【八大处】西游“八大处”，经典86版西游记取景地。国家AAAA级景区，北京市重点文物保护单位。是一座以寺庙，行宫，园林，集于一体的皇家御用道场。清.康熙乾隆在此修建行宫，并赐名“勑建大灵光寺"，是全国唯一一座古代帝王，现代领导，民间百姓共同看重的佛家圣地。
                <w:br/>
                游览世界上保存最大最完整的皇家园林【颐和园】（游览约2小时）。园内最有特色的是长廊，以精美的绘画著称，有546幅西湖胜景和8000多幅人物故事、山水花鸟。1992年颐和园长廊以“世界上最长的长廊”列入吉尼斯世界纪录。
                <w:br/>
                 前往当今中国最高学府【清华大学】（外观）安排在清华门口合影百年名校，感受中国最著名大学的迷人魅力。
                <w:br/>
                ***温馨提示***
                <w:br/>
                颐和园只含大门票，可以选择乘坐慈禧水道游船，景色更佳，费用自理160元/人，景区交通方便有需要的游客，不属于推荐自费项目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西西里酒店/贯通现代酒店/如家商务酒店或者不低于以上标准质量的备选酒店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      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中午：品尝【老北京炸酱面】。
                <w:br/>
                【北海皇家御苑北岸休闲游精选线路】北海公园始建于金大定六年，作为中国古典园林建园最早、历史沿革清晰、传承有序、保存完整的皇家御苑。是我国古典园林的精华和珍贵的全人类文化遗产。
                <w:br/>
                北海公园深度游：北门进园—远眺白塔—静心斋（乾隆小花园）—西天梵境—九龙壁—快雪堂—五龙亭—阐福寺—小西天—北门离园（特别安排三大主题活动：《汉服换装拍照》《投壶运动会》《快雪堂摸福字祈福》）
                <w:br/>
                投壶运动会获胜一组每人可得精美小礼品一份。
                <w:br/>
                最后乘车前往北京机场，乘飞机返回广州。行程圆满结束！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全程入住经济型酒店(每成人每晚一个床位)，入住双人标间或大床房；酒店住宿若出现单男单女，客人须与其它同性客人同住，若不能服从旅行社安排或旅行社无法安排的，客人须当地补房差入住双人标间。补房差500元 ，退房差250元！经济型酒店基本以打包早餐为主（一般是简易早餐馒头/面包、矿泉水，因南北方口味差异，若您对赠送的早餐不习惯，可自行购买其他早餐。客人放弃使用恕无费用退还，敬请谅解！
                <w:br/>
                3、用餐：含9正4早（房费含早），餐标30元（小孩餐费减半），特色餐：【北京烤鸭餐】【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4、用车：全程选用空调旅游车，我社会根据收客实际情况安排12-55座旅游车、保证每人1正座，但车辆由调度室调配使用，中途可能会出现调换，随身物品切勿放在旅游车座位上。
                <w:br/>
                5、门票：含景点首道门票，其中园中园门票需客人自理。如客人持有60（含）岁以上的中国居民身份证的，可以获得景区的优惠，则旅行社按照采购价在当地退减门票优惠差价50元。赠送景点如不参观或政策性关闭，不给予退还门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1、本产品供应商为：广州全亚国际旅行社有限公司，许可证号：L-GD02670，质检电话：020-83371233。此团 10 人成团，为保证游客如期出发，我社将与其他旅行社共同委托广州全亚国际旅行社有限公司组织出发（拼团出发），如客人不接受拼团出发，请报名时以书面形式注明。此团由广州全亚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2024-10-16T16:06:44+08:00</dcterms:created>
  <dcterms:modified xsi:type="dcterms:W3CDTF">2024-10-16T16:06:44+08:00</dcterms:modified>
</cp:coreProperties>
</file>

<file path=docProps/custom.xml><?xml version="1.0" encoding="utf-8"?>
<Properties xmlns="http://schemas.openxmlformats.org/officeDocument/2006/custom-properties" xmlns:vt="http://schemas.openxmlformats.org/officeDocument/2006/docPropsVTypes"/>
</file>