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【红叶  皇牌】日本本州皇牌6天 |  大阪心斋桥 | 京都东福寺| 奈良神鹿公园 | 东京 | 镰仓 |   (广州  东阪)行程单</w:t>
      </w:r>
    </w:p>
    <w:p>
      <w:pPr>
        <w:jc w:val="center"/>
        <w:spacing w:after="100"/>
      </w:pPr>
      <w:r>
        <w:rPr>
          <w:rFonts w:ascii="宋体" w:hAnsi="宋体" w:eastAsia="宋体" w:cs="宋体"/>
          <w:sz w:val="20"/>
          <w:szCs w:val="20"/>
        </w:rPr>
        <w:t xml:space="preserve">皇牌6天 (广州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FSY2024091502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阪进东出
                <w:br/>
                参考航班(仅供参考):
                <w:br/>
                广州--东京 CAN/HND CZ385  0815/1335
                <w:br/>
                大阪--广州 KIX/CAN   CZ390  1405/1730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圆梦三古都
                <w:br/>
                东京/大阪/奈良/京都/富士山/镰仓/横滨
                <w:br/>
                湘南海岸/京都东福寺/奈良神鹿公园
                <w:br/>
                [日本传统]和服体验道体验
                <w:br/>
                富士山乡土料理｜温泉料理｜日式料理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w:br/>
                广州往返：在广州白云机场集中由领队带领乘坐飞机前往东京成田/羽田机场，抵达后开始快乐旅程。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场海滨公园-浅草雷门观音寺-仲见世商店街-秋叶原动漫街-综合免税店-银座//歌舞伎町一番街、东急歌舞伎町塔、新宿御苑（赏夜枫）***温馨提示：当日行程结束后，若参加夜游请于指定时间内在酒店大堂集合，由导游及领队带领客人步行夜游新宿。
                <w:br/>
                ***温馨提示：当日行程结束后，若参加夜游请于指定时间内在酒店大堂集合，由导游及领队带领客人步行夜游新宿。
                <w:br/>
                【台场海滨公园】（停留时间约60分钟）台场海滨公园，位于紧邻东京彩虹大桥的人工岛上，是一处可供游人饱享东京海岸线景致的人工海滨公园。
                <w:br/>
                【浅草雷门观音寺】（两景点停留时间共约60分钟）（赏枫）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【银座】（停留时间约60分钟）以高级购物商店闻名，是东京其中一个和国际品牌专卖店，而动漫爱好者更可在银座的玩具博品馆内参观和选购丰富的动漫游戏产品。
                <w:br/>
                赠送以下夜游行程：（停留时间共约2-3小时）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【东急歌舞伎町塔】东急歌舞伎町塔是一座位于日本东京都新宿区歌舞伎町1丁目的摩天大楼。该建筑原址曾建有新宿TOKYU MILANO。这座建筑地上有48层，地下有5层，高约225米。建筑的设计者是久米设计，施工由清水建设和东急建设担当。
                <w:br/>
                【新宿御苑】（赏夜枫）秋季的新宿御苑，缤纷不输于春季。漫天的红叶引来观枫的如织人潮，10开始的菊花展更是令人期待。秋菊怒放之美，或以大胜、或以精胜、或以圆满为称、或以瘦异获誉，言之难尽，惟待亲见。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新宿地区酒店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横滨中华街-山下公园-鹤冈八幡宫-镰仓小町通-镰仓高校前站、湘南海岸
                <w:br/>
                【横滨中华街】(两景点停留时间共约60分钟)中华街是位于日本神奈川县横滨市中区山下町一带、具有140年历史的华人居住区，属于俗称的“唐人街”。居住在这里的约三、四千华侨中，以祖籍为中国广东省的为主。
                <w:br/>
                【山下公园】（赏枫）山下公园紧连横滨港口，为横滨市特有的海滨公园，它以最佳散步地而著称。山下公园是横滨最著名的公园，它是一座填海造陆而成的公园，而所需的土方来自于关东大地震复旧时的废土瓦砾。
                <w:br/>
                【鹤冈八幡宫】(停留时间约60分钟)（赏枫）鹤冈八幡宫是位于日本神奈川县镰仓市的神社，是三大八幡宫之一，主祭神是八幡三神：应神天皇、比卖神、神功皇后。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w:t>
            </w:r>
          </w:p>
        </w:tc>
        <w:tc>
          <w:tcPr/>
          <w:p>
            <w:pPr>
              <w:pStyle w:val="indent"/>
            </w:pPr>
            <w:r>
              <w:rPr>
                <w:rFonts w:ascii="宋体" w:hAnsi="宋体" w:eastAsia="宋体" w:cs="宋体"/>
                <w:color w:val="000000"/>
                <w:sz w:val="20"/>
                <w:szCs w:val="20"/>
              </w:rPr>
              <w:t xml:space="preserve">早餐：酒店内     午餐：日式料理     晚餐：日式料理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富士山五合目（天气及交通情况许可）--地震体验馆-河口湖红叶回廊--忍野八海
                <w:br/>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红叶)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红叶)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东福寺-和服体验-奈良神鹿公园-心斋桥·道顿堀-药妆店-茶道体验
                <w:br/>
                【东福寺】（停留时间约60分钟）（赏枫）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【和服体验】和服是日本人的传统民族服装，衣服上高雅而优美的图案，源自于日本民族对山水的欣赏和对风土的眷恋，乃至于对人本精神和情境的细腻感受。
                <w:br/>
                【奈良神鹿公园】 (停留时间约60分钟) （赏枫）奈良公园位于奈良市街的东边，东西长4公里、南北宽2公里，面积广阔，若草山、东大寺、春日大社、国立博物馆等奈良的名胜古迹大多在这里。在明治21年(1888年)成为了县立公园，是日本现代公园的先驱之一。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大阪关西机场 --广州
                <w:br/>
                广州往返：由领队带领前往大阪关西国际机场乘坐飞机返回广州
                <w:br/>
                早餐后送往机场搭乘国际航班回国。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6.当地4/5星级住宿（国内网评3/4钻）,提升1晚网评五钻住宿，1晚温泉住宿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7.日本旅游签证250/人
                <w:br/>
                8.全程单房差RMB1800元/人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80周岁以上无子女或直系亲属同行的老人。而65周岁以上老人，有特殊疾病或病史的客人参团，请报名前务必告知旅行社，此类客人参团需签免责协议，亲人陪同，以及购买含海外紧急救援的意外保险，敬请配合！
                <w:br/>
                7.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br/>
                特别说明：
                <w:br/>
                8.日本酒店不设官方星级评审制度，无法与国内酒店星级相对应。行程中所标示的星级标准为日本业界的参考标准，当地4星相当于国内网评3钻、当地5星相当于国内网评4钻、5星国际相当于网评5钻，敬请留意。
                <w:br/>
                9.根据日本的规定，凡身上有纹身者不可进入公共温泉，敬请留意！
                <w:br/>
                10.根据最后确定航班，行程大阪进、东京出或者东京进、大阪出。我司有权调整景点前后次序。
                <w:br/>
                11.暑假,樱花,红叶期间是当地旅游旺季或是当地公共假期、节日、气候等情况,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12.根据日本政府最新规定，由2024年4月份开始，巴士服务时间为11个小时，巴士每天服务至晚上七时。 
                <w:br/>
                13.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14.港澳台护照前往日本国免签证，但迁移未满7年的身份证书或旅游证，不拥有永久居住权利，前往日本国必需要有日本签证才能出行；可自行办理日本国签证，或委托旅行社办理日本签证.
                <w:br/>
                15.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16.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17.因不可抗力原因导致航班延误、领馆签证延误等特殊情况，我公司有权变更行程及出发日期,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18.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19.富士游出发之团队,为全国散拼团,游客均从全国各地不同口岸往返日本目的地集合,才开始行程观光游览。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2024-10-16T16:06:52+08:00</dcterms:created>
  <dcterms:modified xsi:type="dcterms:W3CDTF">2024-10-16T16:06:52+08:00</dcterms:modified>
</cp:coreProperties>
</file>

<file path=docProps/custom.xml><?xml version="1.0" encoding="utf-8"?>
<Properties xmlns="http://schemas.openxmlformats.org/officeDocument/2006/custom-properties" xmlns:vt="http://schemas.openxmlformats.org/officeDocument/2006/docPropsVTypes"/>
</file>