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 极尚 】本州6天游 ▏东京银座 ▏富士山五合目 ▏京都岚山渡月桥 ▏奈良神鹿公园 ▏大阪城公园(不登城) ▏（广州  阪东）行程单</w:t>
      </w:r>
    </w:p>
    <w:p>
      <w:pPr>
        <w:jc w:val="center"/>
        <w:spacing w:after="100"/>
      </w:pPr>
      <w:r>
        <w:rPr>
          <w:rFonts w:ascii="宋体" w:hAnsi="宋体" w:eastAsia="宋体" w:cs="宋体"/>
          <w:sz w:val="20"/>
          <w:szCs w:val="20"/>
        </w:rPr>
        <w:t xml:space="preserve">极尚6天（广州 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FSY2024091504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广州--大阪  CAN/KIX CZ389 0825/1235
                <w:br/>
                广州--东京  HND/CAN CZ386 1505/1930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▏中部 ▏京都  ▏奈良  ▏大阪  ▏神户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广州--大阪关西机场--大阪临空奥特莱斯购物中心
                <w:br/>
                广州往返：在广州白云机场集中由领队带领乘坐飞机前往大阪关西机场，抵达后开始快乐旅程。
                <w:br/>
                【大阪临空奥特莱斯购物中心】大阪临空奥特莱斯购物中心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（以上行程仅限15:00前扺达航班，如航班不允许，则自动放弃此景点，不做另行通知）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大阪湾格兰王子酒店 或 本町大阪Moxy酒店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神户渔人码头-有马温泉古街-善福寺-大阪城公园(不登城)-茶道体验-心斋桥．道顿堀
                <w:br/>
                【神户渔人码头】（停留时间约30分钟）神戶这一带满是具有现代风格和西洋风格的建筑，它们和长长的堤岸、高高耸立的灯塔、一望无垠的大海、往来穿梭的海船一起制造出一种浪漫氛围。除了风光优美，渔人码头还是购物、休闲和娱乐的天堂。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(参考赏枫期：11月上旬至12月上旬)：有银杏的黄、红叶的红，还有茶色的榉木，各种大自然色彩衬托着庄严的大阪城，别有一番风味。
                <w:br/>
                【茶道体验】日本文化追求八道，其中「茶道」不仅是深入日本民众文化中的一道，更令无数海外游客憧憬、向往。茶道的意义在于泡茶过程所营造的意境，其精髓在于宾主通过共同欣赏和享受茶道艺术，达到心灵的融合。
                <w:br/>
                【心斋桥·道顿堀】（停留时间约45分钟）大阪最大的购物区和美食区，集中了许多精品屋、专卖店和各种美食店，从早到晚熙熙攘攘大型百货店、百年老铺、面向平民的各种小店铺鳞次栉比，人流川流不息。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奈良神鹿公园-京都和服体验（自费租借和服自由拍照）-岚山渡月桥、竹林小径 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推荐当地活动︰京都和服体验【和服着装】(和服租借费用自理)现代和服主要为日本国民于冠婚葬祭以及卒业式、访问、飨宴、剑道、弓道、茶道、花道、香道、雅乐、棋道、书道传统礼仪场合中穿着的正式服装。
                <w:br/>
                 (参考赏枫期：10月下旬至12月上旬)：当秋天染红，红叶与绿树互相映衬，可以感受到奈良古都的风情。
                <w:br/>
                【岚山渡月桥】（停留时间约60分钟）(赏红叶)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【竹林小径】（停留时间约30分钟）(赏红叶)岚山竹林小径位于京都以西的嵯峨野村，小径不长，却足以让您感受竹林之美。斑驳的光影落于林间地面，仿佛有种不可思议的魔力。
                <w:br/>
                【嵯峨野小火车】（含车票）(赏红叶)嵯峨野竹林小径长约500米，从竹林中穿过可听到风吹过竹叶发出的天籁之音，被评为日本100种最值得保留的声音之一。这里也是李安拍摄《卧虎藏龙》的取景地.
                <w:br/>
                ***如遇上小火车定休或满席，将改为乘坐人力车一站体验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东急名古屋大酒店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富士山五合目（天气及交通情况许可）-地震体验馆或富士山资料馆（视乎行程顺序及交通情况而定）-河口湖红叶回廊-忍野八海
                <w:br/>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【富士山资料馆】(停留时间约60分钟)设有登山展示区、自然展示区、文化展示区等，通过这些展示区介绍了富士山的火山喷发史、自然、文化等。
                <w:br/>
                特别报告：地震体验馆及富士资料馆为二选一游览, 导游及司机会因当日的行程顺序及交通情况而定
                <w:br/>
                【河口湖红叶回廊】(停留时间约45分钟)(赏红叶)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红叶)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午餐：富士山乡土鲍鱼或长脚蟹料理     晚餐：温泉会席料理或和洋自助餐   </w:t>
            </w:r>
          </w:p>
        </w:tc>
        <w:tc>
          <w:tcPr/>
          <w:p>
            <w:pPr>
              <w:pStyle w:val="indent"/>
            </w:pPr>
            <w:r>
              <w:rPr>
                <w:rFonts w:ascii="宋体" w:hAnsi="宋体" w:eastAsia="宋体" w:cs="宋体"/>
                <w:color w:val="000000"/>
                <w:sz w:val="20"/>
                <w:szCs w:val="20"/>
              </w:rPr>
              <w:t xml:space="preserve">富士山一号温泉酒店 或 富之湖温泉酒店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浅草雷门观音寺-仲见世商店街-银座-综合免税店-秋叶原动漫街//东京湾彩虹桥美景-东京铁塔（不登塔）-新宿歌舞伎町一番街-新宿御苑（赏夜枫）
                <w:br/>
                【浅草雷门观音寺】（两景点停留时间共约60分钟）（赏枫）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新宿御苑】（赏夜枫）秋季的新宿御苑，缤纷不输于春季。漫天的红叶引来观枫的如织人潮，10开始的菊花展更是令人期待。秋菊怒放之美，或以大胜、或以精胜、或以圆满为称、或以瘦异获誉，言之难尽，惟待亲见。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池袋阳光城王子酒店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台场AQUA CITY -台场海滨公园-皇居二重桥--东京成田/羽田机场 --广州
                <w:br/>
                广州往返：台场AQUA CITY --台场海滨公园--皇居二重桥（只适用于CZ386飞1540航班）
                <w:br/>
                结束以上行程后由领队带领前往东京成田/羽田机场乘坐飞机返回广州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当地5星级住宿（国内网评4钻）,其中3晚升級5星国际住宿（国内网评5钻）,2晚温泉住宿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19.富士游出发之团队,为全国散拼团,游客均从全国各地不同口岸往返日本目的地集合,才开始行程观光游览。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2024-10-16T16:08:50+08:00</dcterms:created>
  <dcterms:modified xsi:type="dcterms:W3CDTF">2024-10-16T16:08:50+08:00</dcterms:modified>
</cp:coreProperties>
</file>

<file path=docProps/custom.xml><?xml version="1.0" encoding="utf-8"?>
<Properties xmlns="http://schemas.openxmlformats.org/officeDocument/2006/custom-properties" xmlns:vt="http://schemas.openxmlformats.org/officeDocument/2006/docPropsVTypes"/>
</file>