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【国庆】埃及8天3飞 | 埃及国家博物馆（旧）| 埃及大博物馆（新） | 空教堂ElMuallaqa | 伊斯兰教老城区 | 汗哈利利集市 | 阶梯金字塔 |弯曲金字塔 | 狮身人面像 |吉萨金字塔群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AA17267136337WZ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升级一段内陆飞机（卢克索至开罗，节省拉车时间，享受更充足的时间游玩）
                <w:br/>
                <w:br/>
                【精选酒店】
                <w:br/>
                全程国际五星酒店（指定酒店：开罗洲际酒店+红海Xanadu酒店）+1晚卢克索，享受舒适旅行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【弯曲金字塔】是最古老金字塔之一，它是现存表面平滑的金字塔之一，塔身弯曲
                <w:br/>
                【红色金字塔】是世界上第一座真金字塔，同时也是埃及第3大金字塔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交通：不含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2025-07-22T14:11:06+08:00</dcterms:created>
  <dcterms:modified xsi:type="dcterms:W3CDTF">2025-07-22T14:11:06+08:00</dcterms:modified>
</cp:coreProperties>
</file>

<file path=docProps/custom.xml><?xml version="1.0" encoding="utf-8"?>
<Properties xmlns="http://schemas.openxmlformats.org/officeDocument/2006/custom-properties" xmlns:vt="http://schemas.openxmlformats.org/officeDocument/2006/docPropsVTypes"/>
</file>