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埃及迪拜10天 ▏埃及全程五星级住宿 ▏伊朗小镇 ▏朱美拉海滩 ▏茱美拉古镇 ▏Dubai Mall ▏The Palm棕榈岛 ▏吉萨金字塔群 ▏狮身人面像 ▏埃及博物馆 ▏红海 ▏卡纳神庙 ▏丹达拉神庙 ▏汗哈哈里市场（广州GF）行程单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AA1727149138C4TS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参考国际航班：GF123 广州巴林 1900 2335
                <w:br/>
                参考国际航班：GF079 巴林开罗 0110 0330
                <w:br/>
                国际航班：GF509 迪拜巴林 1910 1930 转 GF122 巴林-广州 2240 1055+1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【航空公司】五星级海湾航空，全程使用豪华客机
                <w:br/>
                【酒店标准】埃及全程五星级住宿，五星海边度假酒店，阿联酋全程四星级酒店
                <w:br/>
                【行程亮点】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感受7000年古埃及文明，参观埃及博物馆，金字塔，卡纳克神庙，丹达拉神庙！
                <w:br/>
                全方位游览神秘国度埃及，亲临首都开罗、卢克索、度假圣地—红海洪加达!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w:br/>
                是日于指定时间于广州国际机场集合，乘坐海湾航空公司豪华客机飞往巴林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巴林-埃及
                <w:br/>
                抵达巴林国际机场，转机前往埃及。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今天将要来到的——埃及。
                <w:br/>
                抵达后，机场助理接机，办理埃及落地签证。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特别安排在金字塔餐厅享用午餐。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6.15-7.05期间，埃及大博物馆闭馆，则改为埃及老博物馆参观）
                <w:br/>
                晚上特别安排特色烤鸽子餐。
                <w:br/>
                之后送至酒店休息。
                <w:br/>
                交通：飞机、汽车
                <w:br/>
              </w:t>
            </w:r>
          </w:p>
        </w:tc>
        <w:tc>
          <w:tcPr/>
          <w:p>
            <w:pPr>
              <w:pStyle w:val="indent"/>
            </w:pPr>
            <w:r>
              <w:rPr>
                <w:rFonts w:ascii="宋体" w:hAnsi="宋体" w:eastAsia="宋体" w:cs="宋体"/>
                <w:color w:val="000000"/>
                <w:sz w:val="20"/>
                <w:szCs w:val="20"/>
              </w:rPr>
              <w:t xml:space="preserve">早餐：X     午餐：金字塔景观午餐     晚餐：特色烤鸽子餐   </w:t>
            </w:r>
          </w:p>
        </w:tc>
        <w:tc>
          <w:tcPr/>
          <w:p>
            <w:pPr>
              <w:pStyle w:val="indent"/>
            </w:pPr>
            <w:r>
              <w:rPr>
                <w:rFonts w:ascii="宋体" w:hAnsi="宋体" w:eastAsia="宋体" w:cs="宋体"/>
                <w:color w:val="000000"/>
                <w:sz w:val="20"/>
                <w:szCs w:val="20"/>
              </w:rPr>
              <w:t xml:space="preserve">开罗五星级酒店住宿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红海红加达-开罗-阿联酋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指定时间集合前往机场，乘坐飞机前往阿联酋，抵达后入住酒店休息。
                <w:br/>
                交通：汽车
                <w:br/>
              </w:t>
            </w:r>
          </w:p>
        </w:tc>
        <w:tc>
          <w:tcPr/>
          <w:p>
            <w:pPr>
              <w:pStyle w:val="indent"/>
            </w:pPr>
            <w:r>
              <w:rPr>
                <w:rFonts w:ascii="宋体" w:hAnsi="宋体" w:eastAsia="宋体" w:cs="宋体"/>
                <w:color w:val="000000"/>
                <w:sz w:val="20"/>
                <w:szCs w:val="20"/>
              </w:rPr>
              <w:t xml:space="preserve">早餐：酒店早餐     午餐：当地午餐     晚餐：飞机晚餐   </w:t>
            </w:r>
          </w:p>
        </w:tc>
        <w:tc>
          <w:tcPr/>
          <w:p>
            <w:pPr>
              <w:pStyle w:val="indent"/>
            </w:pPr>
            <w:r>
              <w:rPr>
                <w:rFonts w:ascii="宋体" w:hAnsi="宋体" w:eastAsia="宋体" w:cs="宋体"/>
                <w:color w:val="000000"/>
                <w:sz w:val="20"/>
                <w:szCs w:val="20"/>
              </w:rPr>
              <w:t xml:space="preserve">阿联酋四星级酒店住宿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
                <w:br/>
                酒店早餐后，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约定时间前往乘坐传统的水上的士，跨过市内的河湾，欣赏两岸的现代建筑（约5分钟）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前往阿布扎比，途径＂房车小镇＂，十多辆造型特色的房车，或是礼品店，或是歺厅（星巴克、海鲜、烧烤、墨西哥玉米卷、汉堡包等），还有儿童游乐场（蹦极、卡丁车等），小镇四周围墙充满涂丫，浓郁的美式风情.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交通：汽车
                <w:br/>
              </w:t>
            </w:r>
          </w:p>
        </w:tc>
        <w:tc>
          <w:tcPr/>
          <w:p>
            <w:pPr>
              <w:pStyle w:val="indent"/>
            </w:pPr>
            <w:r>
              <w:rPr>
                <w:rFonts w:ascii="宋体" w:hAnsi="宋体" w:eastAsia="宋体" w:cs="宋体"/>
                <w:color w:val="000000"/>
                <w:sz w:val="20"/>
                <w:szCs w:val="20"/>
              </w:rPr>
              <w:t xml:space="preserve">早餐：酒店早餐     午餐：中式午餐     晚餐：中式火锅餐   </w:t>
            </w:r>
          </w:p>
        </w:tc>
        <w:tc>
          <w:tcPr/>
          <w:p>
            <w:pPr>
              <w:pStyle w:val="indent"/>
            </w:pPr>
            <w:r>
              <w:rPr>
                <w:rFonts w:ascii="宋体" w:hAnsi="宋体" w:eastAsia="宋体" w:cs="宋体"/>
                <w:color w:val="000000"/>
                <w:sz w:val="20"/>
                <w:szCs w:val="20"/>
              </w:rPr>
              <w:t xml:space="preserve">阿联酋四星级酒店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阿布扎比-迪拜-巴林-广州
                <w:br/>
                早上于酒店享用早餐，返回迪拜。
                <w:br/>
                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之后前往外观迪拜新地标-迪拜之框，它是是迪拜建设的一个新景点，和旋转大厦、帆船酒店等地标式建筑一起，构成迪拜的新天际线。 (10分钟)
                <w:br/>
                外观迪拜未来世界博物馆.(20分钟)
                <w:br/>
                中午于当地餐厅享用团体中式午餐。
                <w:br/>
                下午特别安排前往“新地标”，最近距离观赏世界最高楼：BURJ KHALIFA，楼高164层的迪拜塔.（不上塔）
                <w:br/>
                亲临杜拜08年11月开幕的全世界最大的商场-- Dubai Mall并于此处自由活动（大约2小时）。
                <w:br/>
                指定时间集合前往机场，乘坐海湾航空飞往巴林，抵达巴林转机飞往广州。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迪拜免签+埃及落地签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2025-10-14T06:20:52+08:00</dcterms:created>
  <dcterms:modified xsi:type="dcterms:W3CDTF">2025-10-14T06:20:52+08:00</dcterms:modified>
</cp:coreProperties>
</file>

<file path=docProps/custom.xml><?xml version="1.0" encoding="utf-8"?>
<Properties xmlns="http://schemas.openxmlformats.org/officeDocument/2006/custom-properties" xmlns:vt="http://schemas.openxmlformats.org/officeDocument/2006/docPropsVTypes"/>
</file>