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【目的地参团】美国东岸5天 | 纽约 | 华盛顿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本产品全年天天出发（除星期五外），更贴合您的出行需求。
                <w:br/>
                本产品所示行程顺序并不唯一，具体顺序请参考以下出发周期：
                <w:br/>
                顺走: 一、三、六，（送机：选机场BUF， 1:30PM后航班），可付费跟车返回波士顿或纽约
                <w:br/>
                倒走: 二，四、日（送机：选机场JFK/LGA/EWR， 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1，上午10:00前到达JFK/LGA/EWR/法拉盛/唐人街的可选择参加网红一日游（1人成行）。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JFK/LGA/EWR/法拉盛/唐人街的可选择参加曼哈顿早游(1人成行)。
                <w:br/>
                【*曼哈顿早游】
                <w:br/>
                【布鲁克林大桥】+【纽约唐人街】→【小意大利】+【曼哈顿大桥】（外观）
                <w:br/>
                <w:br/>
                3，下午14:00前到达JFK/LGA/法拉盛/唐人街的可选择参加网红半日游（1人成行）。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晚上来到瀑布，参加【* 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Buﬀalo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尼亚加拉瀑布-纽约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也能让你体验到尼亚加拉大瀑布电闪雷鸣的刺激效果，仿佛身临其境，而且绝对不会“湿身”）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
                <w:br/>
                <w:br/>
                【*炫彩瀑布深度】
                <w:br/>
                【风之洞】+【公羊岛】+【月亮岛】+【马蹄瀑布】+【新娘面纱瀑布】+【美国瀑布】+【瀑布灯光秀】+【季节性烟花】
                <w:br/>
                <w:br/>
                【*咫尺瀑布深度游】
                <w:br/>
                【漩涡公园】+【尼亚加拉发电站入内参观】+【雾之少女号游船】+【瞭望塔日景】
                <w:br/>
                <w:br/>
                敬请留意：一三六出发的客人，送机请选择BUF 1:30PM后航班；如跟车回纽约纽约或者去波士顿需支付$75/人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二，四、日（送机选机场JFK/LGA/EWR， 8PM后航班）行程如下：
                <w:br/>
                第1天：家园 – 纽约市（法拉盛特色游/曼哈顿早游）– 纽约夜游
                <w:br/>
                第2天：费城 – 华盛顿特区
                <w:br/>
                第3天：千年幽谷-尼加拉瀑布夜游
                <w:br/>
                第4天：尼加拉瀑布 – 纽约
                <w:br/>
                第5天：纽约市区游-家园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2025-01-31T12:46:39+08:00</dcterms:created>
  <dcterms:modified xsi:type="dcterms:W3CDTF">2025-01-31T12:46:39+08:00</dcterms:modified>
</cp:coreProperties>
</file>

<file path=docProps/custom.xml><?xml version="1.0" encoding="utf-8"?>
<Properties xmlns="http://schemas.openxmlformats.org/officeDocument/2006/custom-properties" xmlns:vt="http://schemas.openxmlformats.org/officeDocument/2006/docPropsVTypes"/>
</file>