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【乘磁悬浮列车】纯玩1天游丨探秘磁浮列车“贴地飞行”的神秘面纱~感受中国智造丨黄腾峡天门广场360°观天门悬廊行程单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TX-20241008SP78575419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出发点：8:00 海珠广场广州宾馆门口（海珠广场地铁E出口）8:45花都云山路体育馆北门（花果山地铁站A2出口）市区指定范围内15人或以上定点接送花都指定范围内10人或以上定点接送（下单需提供具体位置，定点上车前提不违章抄牌，不接偏远地区）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1、广东首条中低速磁浮旅游线路，走进清远磁浮列车，亲身感受磁浮列车的平稳与快速；
                <w:br/>
                2、黄腾峡十八瀑天门广场  360°观网红天门悬廊大球排；
                <w:br/>
                3、午餐享用【农家特色宴】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出发——清远市—乘坐广东首家磁浮列车—午餐—黄腾十八瀑—返程午餐：含
                <w:br/>
                于指定各站点接载客人后，乘车抵达—清远市。11：00-12：00抵达【体验清远磁浮列车】（双程票）。
                <w:br/>
                清远市磁浮旅游专线：作为广东省首条及中国第四条中低速磁浮制式轨道交通，其初期运营线路全长8.014公里，实现了广清城际银盏站与清远长隆景区之间的快速连接。该线路设有磁浮银盏站、湖蝶湾站及磁浮长隆站三站。我们曾在童话故事里见过漂浮的飞毯和飞翔的汽车，但却从未在现实生活中见过贴地飞行的交通工具。磁浮列车正是把童话里的场景搬进了现实，它被誉为“零高度飞行器”，浮于轨道上方，沿着轨道飞行。磁浮列车利用电磁铁吸引钢铁材料的原理，以电磁力支撑列车，实现列车与轨道无接触运行。当列车的直线电机通电后，会在列车和轨道之间形成行波磁场，如同波浪推动水面物体一样，推动磁浮列车沿轨道前进。磁浮列车在陆地上（相对于地铁）运行，乘客有较好的视觉体验、在开阔空间行驶没有地下行驶的封闭感，直观安全感好，能给乘客带来良好的视觉感受。为充分契合旅游主题，列车的外观与内饰均经过精心设计，融入了丹顶鹤、长颈鹿、非洲象、大熊猫等多种活泼可爱的动物元素，以及充满童趣的动物脚印图案，为乘客营造了一个既温馨又富有乐趣的旅行环境。试运营时间：每天09：00-16：00，具体乘坐时间段，根据当天实际行程安排为准，费用已含磁浮列车来回双程票，体验时间：约18分钟/班次。12：30-13：30午餐享用【特色美食宴·八菜一汤】14：00-16：00前往【黄腾十八瀑】含景点大门票，不含玻璃桥门票）隐身于黄腾峡原生态大峡谷青山绿水之中，以360度视角观赏天门悬廊世界最大的环形瀑布为主。十八瀑沿下山之路陆续可见，山中水流借山体之势顺流而下形成十八处瀑布观赏景观，各处瀑布水流急缓、高低不一，独具特色。沿山道而下，可近距离感受每处瀑布带来的水景盛宴，山水清澈、飞珠四溅、野花盛开、壮观迷人，若三五好友同行，水声和笑声交融在山林美景之中，实在让人神往。16：30-20：00结束愉快旅程，返回温馨的家！
                <w:br/>
                <w:br/>
                *********************祝旅途愉快*********************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交通：根据实际人数安排33-53座旅游空调车，保证一人一个正座
                <w:br/>
                用餐：含1正餐（行程用餐自理期间导游推荐当地或附近用餐，费用自理,客人可自由参与）；
                <w:br/>
                景点：景区第一道门票
                <w:br/>
                购物：全程不入购物点
                <w:br/>
                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本线路仅限75周岁以下游客报名。70-75周岁长者需由至少一名18-69岁同行人参团，均应身体健康并如实陈述身体状况，并应加签免责协议。75周岁以上不便接待，敬请谅解！（以出生年月日为计算基准） 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2025-08-23T05:29:41+08:00</dcterms:created>
  <dcterms:modified xsi:type="dcterms:W3CDTF">2025-08-23T05:29:41+08:00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