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【澳洲赏春】全方位玩转@澳洲东海岸四大名城 赏南半球的春色、四飞纯玩@6晚8天（广州南航）行程单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D1:广州--布里斯班         参考航班：CZ381/2125-0825+1 
                <w:br/>
                D8:悉尼-广州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产品推荐，全新新玩法，资源新搭配，妙趣新旅程！
                <w:br/>
                @轻松舒适：不惜成本，选用南航正点航班直飞澳洲，舒适旅程从起飞开始
                <w:br/>
                @世遗美景：独家设计大悉尼全景游，捕捉世界文化遗产——悉尼歌剧院黄金机位，多角度一次全揽、多维度收藏世遗之美！拜访澳洲最古老大学——悉尼大学，触摸砂岩拱廊的百年学术荣光，感受南半球最古老学府的智慧脉动！船游澳洲富豪大湾区，登屈臣氏悬崖俯瞰大悉尼！墨尔本世界文化遗产—皇家展览馆！
                <w:br/>
                @地标深度：一次大洋路、一生的回忆! 精选大洋路多个观景地，探十二门徒不朽传奇，多角度、多维度、多风格，深度体验大洋路奇景之美，收藏南大洋最野性的海岸线艺术！
                <w:br/>
                @萌野相遇：告别栅栏、融入自然，和澳洲野生小动物约会：邂逅枝头打盹的考拉、偶遇蹦跳的野生袋鼠群，见证最本真的澳洲生态，纯野生更有趣！
                <w:br/>
                <w:br/>
                ※ 贴心安排：
                <w:br/>
                【直航往返】：出发就在家门口，安排南方航空公司航班广州直航往返！
                <w:br/>
                【贴心服务】：特别安排24小时金牌领队的澳洲旅游专家贴身服务！
                <w:br/>
                【舒适旅途】：全程入住当地豪华酒店或特色住宿，特别安排6晚住宿酒店！
                <w:br/>
                【最合味道】：中式午晚餐8菜1汤（特色餐除外），保证提供热汤，妥帖您的中国胃！
                <w:br/>
                英式海鲜自助餐、当地Local特色汉堡餐、品尝当地特色野味袋鼠肉、西式二道式牛扒餐、美景美食同享！  
                <w:br/>
                【拒签无忧】：符合条件的客人报名可享受团队签证拒签全退！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1广州  布里斯班       参考航班：CZ381/2125-0825+1  （飞行时间约9小时）
                <w:br/>
                是日统一在广州国际机场集中，由专业的领队带领搭乘国际航班飞往澳大利亚阳光城市——布里斯班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布里斯班—考拉奔度假私家庄园 （单次车程约1.5小时）
                <w:br/>
                早上抵达后市内游览：【南岸公园】，【袋鼠角】，【布里斯本地标—市政厅广场】。午餐后前往【考拉奔度假庄园】（车程约1.5小时），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
                <w:br/>
                晚上参加非凡的篝火晚会、丛林舞蹈及观星之旅（此项目需视天气情况而定）。
                <w:br/>
                <w:br/>
                #今日亮点#
                <w:br/>
                布里斯班市内揽胜（约60分钟）——南岸公园：位于布里斯本河南岸，是一个带状的亲水公园，沿河而建，由维多利亚桥等与布里斯本北部城区相连。这里是享受布里斯本亚热带气候的最佳去处。布里斯本市政厅（外观）：游览新古典风格的市政厅于1930年落成，布里斯本市议会所在地。是一座具有意大利典型新古典主义派风格的棱柱型塔式建筑，深具南欧风情。袋鼠角：袋鼠角是个观看整个布里斯本城市风光和河流风光的观光点。想要一览布里斯本的地平线，这里是绝佳角度，由于布里斯本河流经这儿时正好是个U字形，整片城市风貌以超广角呈现，相当壮观。
                <w:br/>
                【无尾熊野生丛林寻踪游】15:00-16:00 考拉奔山谷是澳洲国宝无尾熊的栖息地，当地平均每五平方公里才会有一隻无尾熊, 因此在将近半小时的野生丛林寻踪游中, 虽然您不一定可以能和憨态可掬的无尾熊宝宝相遇! 但总能找到野生无尾熊生活的痕迹! 生态学家教您如何从七百多种尤加利树中分辨无尾熊真正会吃的两种罕见的品种!此项活动不仅具有趣味性更加兼备教育性!丛林探祕后, 将带领到澳洲当地传统的乡村酒吧歇歇脚, 体验一下当地居民的在地生活。
                <w:br/>
                【寻找野生袋鼠】16:15-17:15 傍晚，带您搭乘农庄内的高尔夫球车前往偌大的绿地山谷寻找野生袋鼠。黄昏的山谷，气温凉爽，此时野生袋鼠会纷纷 i 跑出来活动，完全非眷养的袋鼠活力十足，有力的双腿蹬蹬跳，最高的数量曾经同时出现上百隻的野生袋鼠。
                <w:br/>
                <w:br/>
                【澳洲传统土风舞＆营火晚会】19:00-20:00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早餐：航机上     午餐：海鲜自助餐     晚餐：庄园酒店晚餐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考拉奔度假庄园—黄金海岸 （单次车程约1.5小时） 黄金海岸或布里斯班  墨尔本  参考航班：JQ或VA（内陆航班不设免费餐饮，敬请自理）
                <w:br/>
                酒店早餐后参加【澳洲传统农场活动】（约1.5小时），包括：澳洲传统比利茶制作表演、体验甩皮鞭、掷飞镖、喂食农庄小动物、拍照留念等（具体活动以庄园实际安排为准）。午餐后乘车前往黄金海岸，抵达后入住酒店休息。
                <w:br/>
                <w:br/>
                #今日亮点#   澳洲传统农场活动（约09:30-11:00）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早餐：酒店早餐     午餐：特色农庄汉堡午餐+热汤     晚餐：航机上自理   </w:t>
            </w:r>
          </w:p>
        </w:tc>
        <w:tc>
          <w:tcPr/>
          <w:p>
            <w:pPr>
              <w:pStyle w:val="indent"/>
            </w:pPr>
            <w:r>
              <w:rPr>
                <w:rFonts w:ascii="宋体" w:hAnsi="宋体" w:eastAsia="宋体" w:cs="宋体"/>
                <w:color w:val="000000"/>
                <w:sz w:val="20"/>
                <w:szCs w:val="20"/>
              </w:rPr>
              <w:t xml:space="preserve">墨尔本大洋路小镇当地酒店或公寓酒店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大洋路一天游——墨尔本 （单程行车约4小时）
                <w:br/>
                早餐后前往鬼斧神工的大洋路，行走在全球最美之一沿海公路，沿着海岸线一路向西，深度打卡【大洋路拱门】、【阿波罗湾】、【十二门徒石】、【屏风岩】、【洛克角】，【伦敦桥】独家深度探索大洋路的伦敦桥的自然奇观。游完后沿着内陆高速公路返回墨尔本，领略放眼之处遍地牛羊这种真实、质朴的澳洲田园风光。
                <w:br/>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伦敦桥——大洋路的伦敦桥以其独特的地质演变和戏剧性的历史，成为游客探索大洋路时不可错过的自然奇观。
                <w:br/>
                是澳大利亚维多利亚州大洋路上的一处著名自然景观，位于坎贝尔港国家公园（Port Campbell National Park）内。“伦敦桥”是因为其天然拱桥结构与伦敦的旧伦敦桥（Old London Bridge）相似。
                <w:br/>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午餐：西式简餐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墨尔本——澳大利亚维多利亚州的首府的花园城市，也是澳大利亚联邦第二大城市。
                <w:br/>
                早餐后市内揽胜：墨尔本city walk【圣派屈克教堂】【费兹洛花园】【库克小屋】【涂鸦街】【联邦广场】【福林德斯火车站】，体验墨尔本【怀旧古董电车-叮叮车】。特别加游墨尔本卡尔顿花园及皇家展览馆（外观）及墨尔本战争纪念馆。
                <w:br/>
                <w:br/>
                #今日亮点#  市区揽胜
                <w:br/>
                圣派翠克大教堂（外观）——哥德式尖塔高达103公尺，是墨尔本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罗花园——名家设计的市区花园，搭配的不同时节的美丽花朵，色彩缤纷，即便是秋冬，也别有一番风味。在这里您可以看到著名的【库克船长小屋】（外观），这座1775年在英国大爱顿所建的小屋，见证了库克船长成长的轨迹。
                <w:br/>
                联邦广场——是被国内外游客持续评为两大顶级景点之一，占地面积3.2公顷，广场的建筑风格独特，颜色与格调洋溢着浓厚的澳大利亚土著文化色彩，体现着澳大利亚国民对源远流长的土著文化和土著居民祖辈的尊重。同时也是墨尔本市及当地人民的全新市政和文化中心。是分享文化表现特色的理想之所，展示了墨尔本和维多利亚州的生活风貌。
                <w:br/>
                弗林德斯街火车站—是澳大利亚最早的火车站，也是墨尔本当地火车线路的总站。这幢百年的米黄色文艺复兴式建筑物，已成为墨尔本的著名标志。咖啡馆、美术馆、电影院拱廊比邻车站位于墨尔本市中心区的南边是墨尔本最繁荣精华之地。
                <w:br/>
                怀旧古董电车——环城有轨电车1923年开始运行，距今围绕着墨尔本市中心运行了100年。古董电车保留了五、六十年前的电车型号，是红色的古色古香的老式电车，具有浓厚的历史感。
                <w:br/>
                皇家展览馆（外观）和卡尔顿园林 ——是澳大利亚最著名的园林建筑之一，为1880至1888年在墨尔本举办的各项国际展览会而设计建造，当初设计和建造的目的之一就是要把展览馆和墨尔本历史文化连在一切。于2004年7月在第28届世界遗产大会被列为世界文化遗产。漫步在展览馆周边的卡尔顿园林中，修建规整的草坪，和分列在展览馆前的高大树木让人心旷神怡。
                <w:br/>
                墨尔本战争纪念馆——建于1934年，纪念在第一次世界大战中服役的维多利亚州士兵，后来扩展到所有澳大利亚参与的战争。建筑风格庄严肃穆，灵感来自古代世界七大奇迹之一的“摩索拉斯陵墓”。馆内设有纪念大厅、永恒之火、战争文物展览和互动展区。每年4月25日（澳新军团日）会举行隆重的纪念仪式。顶楼观景台可俯瞰墨尔本市中心。
                <w:br/>
              </w:t>
            </w:r>
          </w:p>
        </w:tc>
        <w:tc>
          <w:tcPr/>
          <w:p>
            <w:pPr>
              <w:pStyle w:val="indent"/>
            </w:pPr>
            <w:r>
              <w:rPr>
                <w:rFonts w:ascii="宋体" w:hAnsi="宋体" w:eastAsia="宋体" w:cs="宋体"/>
                <w:color w:val="000000"/>
                <w:sz w:val="20"/>
                <w:szCs w:val="20"/>
              </w:rPr>
              <w:t xml:space="preserve">早餐：酒店早餐     午餐：二道式牛扒餐（或户外烧烤餐）     晚餐：团体晚餐   </w:t>
            </w:r>
          </w:p>
        </w:tc>
        <w:tc>
          <w:tcPr/>
          <w:p>
            <w:pPr>
              <w:pStyle w:val="indent"/>
            </w:pPr>
            <w:r>
              <w:rPr>
                <w:rFonts w:ascii="宋体" w:hAnsi="宋体" w:eastAsia="宋体" w:cs="宋体"/>
                <w:color w:val="000000"/>
                <w:sz w:val="20"/>
                <w:szCs w:val="20"/>
              </w:rPr>
              <w:t xml:space="preserve">墨尔本当地4星酒店或公寓酒店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悉尼        参考航班：JQ或VA（内陆航班不设免费餐饮，敬请自理）
                <w:br/>
                早餐后乘机飞往悉尼，游览世界文化遗产-【悉尼歌剧院（外观）】、【悉尼大学】【岩石区】【徒步海港大桥】
                <w:br/>
                【Milsons point】，游毕返回酒店休息。
                <w:br/>
                #今日亮点#  市区揽胜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【黄金机位全捕捉】
                <w:br/>
                岩石区—悉尼岩石区是悉尼的发源地，充满历史韵味。这里有古老的卡德曼小屋、展示殖民历史的岩石区探索博物馆，还有热闹的周末集市。漫步其间，可欣赏海港大桥，感受悉尼的过去与现在，是游客必访之地。深入海港大桥桥墩底部，在粗犷的砂岩拱桥框架下，捕捉歌剧院西侧帆影与海港波光共舞。
                <w:br/>
                徒步穿越海港大桥—悉尼海港大桥横跨在澳大利亚悉尼的杰克逊海港之上，宛如一道长虹横贯海湾，又似一个巨大的 “老式大衣架” 傲然屹立。徒步穿越悉尼海港大桥，俯瞰歌剧院贝壳群顶与环形码头渡轮划出的白色航迹，多维度取景。
                <w:br/>
                Milsons point拍摄悉尼CBD全景—从北岸经典观景台远眺，让月牙形港湾托起悉尼最骄傲的几何交响——歌剧院白帆、大桥钢铁拱券与CBD玻璃幕墙的世纪同框。经典三角构图：歌剧院x海港大桥xCBD天际线，按下快门轻松获得人生照片。
                <w:br/>
              </w:t>
            </w:r>
          </w:p>
        </w:tc>
        <w:tc>
          <w:tcPr/>
          <w:p>
            <w:pPr>
              <w:pStyle w:val="indent"/>
            </w:pPr>
            <w:r>
              <w:rPr>
                <w:rFonts w:ascii="宋体" w:hAnsi="宋体" w:eastAsia="宋体" w:cs="宋体"/>
                <w:color w:val="000000"/>
                <w:sz w:val="20"/>
                <w:szCs w:val="20"/>
              </w:rPr>
              <w:t xml:space="preserve">早餐：酒店早餐或便携式早餐盒     午餐：X     晚餐：团体晚餐   </w:t>
            </w:r>
          </w:p>
        </w:tc>
        <w:tc>
          <w:tcPr/>
          <w:p>
            <w:pPr>
              <w:pStyle w:val="indent"/>
            </w:pPr>
            <w:r>
              <w:rPr>
                <w:rFonts w:ascii="宋体" w:hAnsi="宋体" w:eastAsia="宋体" w:cs="宋体"/>
                <w:color w:val="000000"/>
                <w:sz w:val="20"/>
                <w:szCs w:val="20"/>
              </w:rPr>
              <w:t xml:space="preserve">悉尼当地4星酒店公寓酒店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市区游览：【皇家植物园】【圣玛丽大教堂】【海德公园】【海德公园&amp;阿奇博尔德喷泉】。随后参观南半球最大的【悉尼海鲜鱼市场】，为了方便游玩，是日午餐特别安排自理，自由体验澳洲地道的海鲜美食。搭乘当地特色渡轮畅游悉尼海港，途径顶级富豪生活大湾区【玫瑰湾&amp;屈臣氏湾】。随后往游览【屈臣氏湾悬崖国家公园】【邦迪海滩】。
                <w:br/>
                <w:br/>
                #今日亮点#  市区揽胜
                <w:br/>
                皇家植物园—澳洲本国和其他外来各种珍贵植物的家园，也是本国历史最悠久的科学研究机构，风景迷人。著名的麦奎利夫人的座椅位于此地。
                <w:br/>
                圣玛丽大教堂—是悉尼天主教社区的精神家园。它是悉尼大主教的所在地，建于悉尼第一个天主教堂的旧址。是澳大利亚规模最大、最古老的宗教建筑位于学院街与阿尔伯特王子路的街角处，在海德公园的对面。
                <w:br/>
                海德公园&amp;阿奇博尔德喷泉——是澳大利亚悉尼的两处著名地标，位于市中心，相邻而设，共同构成市民与游客喜爱的公共空间。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本土渡轮—畅游南半球最美丽的海湾悉尼港。在极美海岸，迎着每一道风，是一种全新的体验。
                <w:br/>
                屈臣氏湾悬崖国家公园—屈臣氏湾是一个著名的海湾，曾经是澳大利亚古老的渔村之一，现在却是悉尼著名的富人区，豪宅遍布，港湾里停泊着许多游艇。从屈臣氏湾步行到山坡上，可远眺太平洋如画般的景色，美丽港湾的旖旎风光，令人心旷神怡。
                <w:br/>
                邦迪海滩—悉尼邦迪海滩（Bondi Beach）是澳大利亚最著名的海滩之一，位于悉尼东郊，距离市中心约7公里。
                <w:br/>
              </w:t>
            </w:r>
          </w:p>
        </w:tc>
        <w:tc>
          <w:tcPr/>
          <w:p>
            <w:pPr>
              <w:pStyle w:val="indent"/>
            </w:pPr>
            <w:r>
              <w:rPr>
                <w:rFonts w:ascii="宋体" w:hAnsi="宋体" w:eastAsia="宋体" w:cs="宋体"/>
                <w:color w:val="000000"/>
                <w:sz w:val="20"/>
                <w:szCs w:val="20"/>
              </w:rPr>
              <w:t xml:space="preserve">早餐：酒店早餐     午餐：X     晚餐：澳式牛排餐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参考航班：CZ326/1005-1800 （飞行时间约9小时）
                <w:br/>
                早餐后前往机场乘豪华客机飞返广州，安抵广州白云国际机场后结束愉快的澳大利亚之旅。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 旅游签证费（团进团出，不可离团）。
                <w:br/>
                3. 旅程中所列的景点的第一道门票,不含园中园门票。
                <w:br/>
                4. 行程表所列酒店或同级酒店的住宿费。
                <w:br/>
                5. 行程表所列的餐食，中式团餐标准为8菜1汤（特色餐除外，不含酒水），平均餐标澳币30元/餐。
                <w:br/>
                6. 行程所列的旅游交通费。
                <w:br/>
                7.领队导游服务费人民币640/人（大小同价）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1.个人旅游意外保险和航班保险。
                <w:br/>
                2.全程单房差：2980元/人/全程(酒店住宿若出现单男单女，我司将安排您和其他同性别客人拼房。若客人不接受此种方式或经协调最终不能安排的，客人须在出发前补单房差入住标准单人间)。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10万/人（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2025-09-22T19:29:22+08:00</dcterms:created>
  <dcterms:modified xsi:type="dcterms:W3CDTF">2025-09-22T19:29:22+08:00</dcterms:modified>
</cp:coreProperties>
</file>

<file path=docProps/custom.xml><?xml version="1.0" encoding="utf-8"?>
<Properties xmlns="http://schemas.openxmlformats.org/officeDocument/2006/custom-properties" xmlns:vt="http://schemas.openxmlformats.org/officeDocument/2006/docPropsVTypes"/>
</file>