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【西部放歌】西北往返三飞一动8日游 | 青海湖二郎剑景区 | 茶卡盐湖茶卡壹号·盐湖景区 | 塔尔寺 | 丹霞地貌 | 嘉峪关城楼 | 大地之子 | 海市蜃楼 | 玉门关 | 雅丹魔鬼城 | 莫高窟 | 鸣沙山月牙泉行程单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HYXB-20241023-A1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全国拼，现查航班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甘肃+青海深度游，纯玩0购物
                <w:br/>
                独家优待：8人以下安排陆地头等舱1+1陆地头等舱，；8人以上（含8人）安排2+1陆地头等舱    
                <w:br/>
                静谧美梦：全程携程四钻酒店(茶卡因条件有限安排携程三钻)高端酒店，保证舒适睡眠
                <w:br/>
                特别升级：一程动车、一程飞机，轻松节省时间、畅游丝路线
                <w:br/>
                特色美食：特别安排雄关天下宴、张掖特色小吃、大梦敦煌宴
                <w:br/>
                特别加入：玉门关\雅丹魔鬼城!千年古迹倾诉着丝绸之路永不磨灭的历史辉煌    
                <w:br/>
                特别赠送：参观大地之子和海市蜃楼景点、24小时接机服务24小时专属管家、任何问题行中随时在线解决                    
                <w:br/>
                走茶马古道，品鉴丝绸之路。甘州观丹霞!肃州登长城!沙州赏壁画!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广州--兰州新区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兰州新区—西宁--青海湖--茶卡
                <w:br/>
                早餐后出发前往青海湖（360KM 约5.5小时），（备注：如当天成团人数低于8人（含8人）则升级为兰州到西宁动车二等座，为司机兼向导，后乘车赴青海湖）。抵达后游览【青海湖二郎剑景区】（参观约1小时）、高原之上的「 青色之海」，呈现不同程度的蓝青色，宛如被蓝天所染，满目清凉。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后前往茶卡镇入住酒店。
                <w:br/>
                温馨提示：
                <w:br/>
                1、青海湖属于高海拔地区，部分贵宾可能会有高原反应，一般情况下高原反应的症状在两天之后会自动消除，可以自备一些防治高原反应的药物以保证夜间高质量的睡眠，减少晨起的头痛；
                <w:br/>
                2、青海湖沿线酒店设施可能无法与发达城市相比，请您谅解；
                <w:br/>
                3、高原紫外线比较强，因此建议备好太阳帽、墨镜和防晒油等防晒物品；
                <w:br/>
                4、青海湖是当地藏民心中的圣湖，切记不要在湖中游泳，且湖水温度低，易引起感冒。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茶卡--西宁
                <w:br/>
                早餐后游览【茶卡盐湖/茶卡壹号·盐湖景区】（不含区间车，参观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乘车赴西宁（280M 约4小时车程），抵达后入住酒店。
                <w:br/>
                温馨提示：
                <w:br/>
                1、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2、天气晴朗时紫外线强，且还有湖面的反射，需做好皮肤的防晒，保护眼睛的墨镜也是必备品。
                <w:br/>
                3、最好准备湿纸巾，当裸露的皮肤沾上盐水后要用淡水清洗或用湿纸巾擦掉，时间稍长，会对皮肤造成一定的损伤。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西宁---动车到张掖
                <w:br/>
                早餐后参观藏传佛教六大宗主寺之一的【塔尔寺】（参观约2小时，不含讲解费和区间车），首屈一指的名胜古迹和全国重点文物保护单位。因先有塔，而后有寺，故名塔尔寺。塔尔寺的酥油花、壁画和堆绣是其艺术三绝，非常值得一看。
                <w:br/>
                后乘动车赴张掖，张掖是国家历史文化名城，取“张国臂掖，以通西域”之意命名张掖，甘州即甘肃省名“甘”字由来地，自古就有“塞上江南”和“金张掖”的美誉。抵达后参观【张掖丹霞地貌】（含区间车、参观时间约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1、在寺院里，不能用手摸佛经、佛像、法器等，更不能跨越；
                <w:br/>
                2、转经轮时，一定是从左向右，不要乱摸藏族人的头和帽子；
                <w:br/>
                3、塔尔寺内不允许游客拍照；
                <w:br/>
                4、七彩丹霞参观时，由景区北门进出，请在景区中乘车时注意景区交通车标识牌。
                <w:br/>
                5、甘川小吃一条街位于张掖市民主东街。街道两侧有各种小吃摊点一字排开,提供张掖特有的搓鱼面、羊肉粉皮面筋、香饭、煎血肠、羊头汤、鱼儿粉、灰豆汤、鸡肉垫卷子、山丹油果等各种风味小吃。其中鸡肉垫卷子最为有名，鸡肉垫卷子将薄面皮抹油撒葱花成卷，切段入嫩鸡肉汤蒸煮，汤煮尽出锅即可食
                <w:br/>
                交通：汽车
                <w:br/>
              </w:t>
            </w:r>
          </w:p>
        </w:tc>
        <w:tc>
          <w:tcPr/>
          <w:p>
            <w:pPr>
              <w:pStyle w:val="indent"/>
            </w:pPr>
            <w:r>
              <w:rPr>
                <w:rFonts w:ascii="宋体" w:hAnsi="宋体" w:eastAsia="宋体" w:cs="宋体"/>
                <w:color w:val="000000"/>
                <w:sz w:val="20"/>
                <w:szCs w:val="20"/>
              </w:rPr>
              <w:t xml:space="preserve">早餐：酒店早餐     午餐：张掖特色小吃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张掖---嘉峪关--敦煌
                <w:br/>
                早餐后出发前往嘉峪关（230KM、约3小时），抵达后游览【嘉峪关关城】（参观时间约1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出发前往瓜州（260KM、约3小时），带您掀开【大地之子】（参观时间约15分钟）的面纱，在这里寻找你的初心。苍茫的大地上俯卧着一个神情安详的婴儿，他仿佛正在大地妈妈的怀抱里安然入睡。这万古深情这戈壁苍穹挥映着古往今来的真诚。大地之子孕育着多少人的心声！有一座【海市蜃楼】（参观时间约15分钟）它是由一个“主殿”和四个“阙楼”构成。原来它是由清华美院董书兵教授在甘肃省瓜州县创作的第二件大型作品，名曰《无界》，在这戈壁荒漠中，实属一处难得的景致。后赴敦煌入住酒店。
                <w:br/>
                温馨提示：
                <w:br/>
                1、途中会经过高速休息站瓜州服务区，内有当地商贩在此兜售特产和瓜果，请您谨慎选择，此处非本产品指定购物店。
                <w:br/>
                2、瓜州县种植蜜瓜历史比较悠久，特别是该县瓜州乡所产白兰瓜、黄河蜜等蜜瓜品种是在二十世纪六、七十年代就开始走俏市场。瓜州蜜瓜有4个系列30多个品种，质脆汁多，香甜可口，清爽宜人，含糖量达14%一19%，是消暑止渴的佳品。有诗赞曰：“冰泉浸绿玉，霸刀破黄金；凉冷消晚暑，清甘洗渴心”。2011年，列为中国农产品地理标志保护产品。
                <w:br/>
                交通：汽车
                <w:br/>
              </w:t>
            </w:r>
          </w:p>
        </w:tc>
        <w:tc>
          <w:tcPr/>
          <w:p>
            <w:pPr>
              <w:pStyle w:val="indent"/>
            </w:pPr>
            <w:r>
              <w:rPr>
                <w:rFonts w:ascii="宋体" w:hAnsi="宋体" w:eastAsia="宋体" w:cs="宋体"/>
                <w:color w:val="000000"/>
                <w:sz w:val="20"/>
                <w:szCs w:val="20"/>
              </w:rPr>
              <w:t xml:space="preserve">早餐：酒店早餐     午餐：雄关天下宴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敦煌--玉门关--雅丹魔鬼城-敦煌
                <w:br/>
                早餐后出发前往玉门关（90KM、约1.5小时），参观【玉门关遗址】（不含区间车，参观时间约1小时）地处河西走廊最西端，疏勒河南岸，距敦煌市区约90公里，西距罗布泊约玉门关150公里，四境多戈壁、荒漠、草甸。遗址区东起仓亭燧、西至显明燧、南至南三墩。核心区以小方盘城遗址为中心，呈东西线性分布，东西长45公里，南北宽0.5公里。现遗存包括城址2座，烽燧20座，长城遗址18段，已对游客开放有小方盘城遗址、大方盘城遗址和当谷燧周边汉长城遗址。
                <w:br/>
                后赴【雅丹魔鬼城】（参观时间约2小时）（70KM、约1.5小时车程），东西长约25公里，南北宽约1─2公里，遇有风吹，鬼声森森，夜行转而不出，人们俗称魔鬼城。其整体象一座中世纪的古城，这座特殊的"城堡"，有城墙，有街道，有大楼、有广场、有教堂、有雕塑，其形象生动，维妙维肖，令世人瞠目。这些大自然的杰作，堪称鬼斧神工，奇妙无穷。后返回敦煌入住酒店。
                <w:br/>
                温馨提示：
                <w:br/>
                敦煌人一年四季三餐多以面条为主食。早餐一般以汤面条为主，有凉拌面、鸡汤面、臊子面等，馒头、豆浆、油条、哈汁等也为喜爱的早餐；午饭多食挂面，较为简单；晚饭则多佐小炒菜，品种较多，较为丰盛。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敦煌--兰州新区
                <w:br/>
                早餐后参观我国著名的四大石窟之一【莫高窟】（11月B票，12月D票，参观时间约3-4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
                <w:br/>
                后游沙漠奇观【鸣沙山、月牙泉】（参观2-3小时）鸣沙山和月牙泉是大漠戈壁中一对孪生姐妹，“山以灵而故鸣，水以神而益秀”。游人无论从山顶鸟瞰，还是泉边畅游，都会骋怀神往。确有“鸣沙山怡性，月牙泉洗心”之感。晚乘飞机赴兰州新区，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4、莫高窟参观时间以预约时间为准、可能会根据预约时间调换参观顺序。
                <w:br/>
                交通：汽车/飞机
                <w:br/>
              </w:t>
            </w:r>
          </w:p>
        </w:tc>
        <w:tc>
          <w:tcPr/>
          <w:p>
            <w:pPr>
              <w:pStyle w:val="indent"/>
            </w:pPr>
            <w:r>
              <w:rPr>
                <w:rFonts w:ascii="宋体" w:hAnsi="宋体" w:eastAsia="宋体" w:cs="宋体"/>
                <w:color w:val="000000"/>
                <w:sz w:val="20"/>
                <w:szCs w:val="20"/>
              </w:rPr>
              <w:t xml:space="preserve">早餐：酒店早餐     午餐：大梦敦煌宴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兰州新区--广州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1、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2、接送站免费赠送，无导游、自愿取消安排接送机服务费用不退！
                <w:br/>
                3、本线路为全国散拼团，各地价格有差异，报名时间不同、当天班期的淡旺程度不同、预订渠道平台不同，价格也有差异，一旦您认可我们的价格，参加团队，无论高低，我社不接受价格投诉，请您谅解。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1、交通：广州-兰州往返经济舱机票（含机建燃油费）；西宁-张掖动车、网络出票、票位随机，敦煌-兰州新区飞机（含机建燃油税）
                <w:br/>
                2、用车参考：（一程动车、网络出票、票位随机，一程飞机（含10KG行里）。
                <w:br/>
                8人以下安排1+1陆地头等舱，8人以上（含8人）安排2+1陆地头等舱（舒适座椅、宽敞空间、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8人以下行李舱参考：7座 24寸 7个    26寸6个    28寸4个  
                <w:br/>
                9座 24寸7个    26寸6个     28寸4个
                <w:br/>
                3、门票：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含浙江籍），故行程所含门票再无任何二次优惠退费，请周知。
                <w:br/>
                4、全程携程四钻酒店，茶卡因条件有限，安排三钻酒店。每人 1 床位。因西北条件有限，酒店热水分时段供应，部分酒店无空调、带独立卫生间。我社不提供自然单间、如出现单人请补房差。
                <w:br/>
                参考酒店
                <w:br/>
                新    区：兰州兰石中川机场美仑酒店、新区锦辰尚雅酒店、兰州瑞岭国际商务酒店、维也纳国际酒店(兰州中川机场旗舰店)、新区智选假日、格林东方、宏建中川机场美仑国际酒店、半亩方塘大酒店（4钻）兰州铂悦尚雅酒店或不低于以上标准酒店
                <w:br/>
                茶    卡：东晨国际或不低于以上标准酒店
                <w:br/>
                张    掖：张掖尚景国际酒店、张掖智选假日、张掖铭嘉乐国际、丝路悦港酒店(张掖高铁站店)、张掖山水源酒店、嘉亨酒店、张掖锐驰国际酒店、张掖丝路瑞华酒店、张掖都城假日、张掖七彩宾馆、张掖鑫盛悦、张掖天域绿尔佳酒店、张掖品尊国际、张掖富来登温泉假日酒店或不低于以上标准酒店
                <w:br/>
                西    宁：福茵长乐国际大酒店、白云翔羚、西宁兴旺国际、西宁美斯国际、西宁兰迪斯酒店、西宁宜采青航、西宁果洛大酒店、凯槟国际酒店、神旺大酒店、新丝路、英德尔酒店、新春兰、智选假日酒店或不低于以上标准酒店
                <w:br/>
                敦    煌：敦煌太阳温泉酒店、敦煌富国酒店、富丽华大酒店、川渝酒店、敦煌丝路怡苑大酒店、敦煌驼峰国际大酒店、敦煌天润国际、敦煌尚和颐景酒店、敦煌沙洲景华酒店、敦煌海联国际饭店、敦煌嘉河云镜酒店或不低于以上标准酒店
                <w:br/>
                5、餐饮：含7早6正，早餐为酒店配送，不吃不退；正餐餐标30元/人/正，特色餐餐标50元/人/正，正餐十人一桌、八菜一汤，一桌不足十人菜量会根据实际人数安排或相应减少。
                <w:br/>
                6、导游：当地优秀持证中文导游服务。8人及以下我社不安排导游，司机为辅助工作人员，不做专业讲解，景区参观不陪同，请您知晓！
                <w:br/>
                7、购物：全程不进购物店。（行程中途经的很多场所，如景区、酒店、餐厅、机场、服务区等内部都设有购物性的商店，此类均不属于旅行社安排，我社对其商品质量无法担保，请慎重选择）。
                <w:br/>
                特别说明：1、接送站免费赠送，无导游、自愿取消安排接送机服务费用不退！ 2、所有景区视情况而定、有可能会调整参观先后顺序、敬请谅解。
                <w:br/>
                8、保险：旅行社责任险（建议自行购买旅游意外险）。
                <w:br/>
                【儿童费用】
                <w:br/>
                儿童含机票、旅游车车位费、导游服务费 、餐费、其余费用均不含，如超高发生费用自理（如火车票、门票、占床等）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本行程可能涉及自费一览，客人自由选择，无强迫消费： 供参考</w:t>
            </w:r>
          </w:p>
        </w:tc>
        <w:tc>
          <w:tcPr/>
          <w:p>
            <w:pPr>
              <w:pStyle w:val="indent"/>
            </w:pPr>
            <w:r>
              <w:rPr>
                <w:rFonts w:ascii="宋体" w:hAnsi="宋体" w:eastAsia="宋体" w:cs="宋体"/>
                <w:color w:val="000000"/>
                <w:sz w:val="20"/>
                <w:szCs w:val="20"/>
              </w:rPr>
              <w:t xml:space="preserve">
                鸣沙山	电瓶车 单程10元/人，往返20元/人。骑骆驼100-120元/人，滑沙25元/人，鞋套15元/人。
                <w:br/>
                玉门关	区间车50元/人
                <w:br/>
                茶卡壹号·盐湖景区	区间车60、观光陀车30、越野卡丁车100、骆驼骑行80、环湖巴士80、竹排筏40、观光吉普车150（元/人）
                <w:br/>
                茶卡盐湖	单程小火车50、往返小火车100
                <w:br/>
                青海湖	区间车20元/人，游船140-180元/人 
                <w:br/>
                塔尔寺	区间车35元/人、讲解费15元/人起（必消项目、根据人数核算费用）
                <w:br/>
                特色美食	敦煌大漠风情宴1880元/桌 烤全羊1980元/只起
                <w:br/>
                敦煌演出	《乐动敦煌》298元/人起 《丝路花雨》238元/人起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西北旅游须知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2024-12-05T10:14:01+08:00</dcterms:created>
  <dcterms:modified xsi:type="dcterms:W3CDTF">2024-12-05T10:14:01+08:00</dcterms:modified>
</cp:coreProperties>
</file>

<file path=docProps/custom.xml><?xml version="1.0" encoding="utf-8"?>
<Properties xmlns="http://schemas.openxmlformats.org/officeDocument/2006/custom-properties" xmlns:vt="http://schemas.openxmlformats.org/officeDocument/2006/docPropsVTypes"/>
</file>