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春节】皇家礼遇 西班牙+葡萄牙13天AVE高速列车+三城深度连住+佛朗明戈舞表演+马德里皇宫+圣家族大教堂+奎尔公园+阿尔罕布拉宫+伯纳乌球场+波尔图+桑德曼酒庄+马车体验+潘尼斯克拉+圣米盖尔市场+含全餐&amp;5大特色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EU202410121040HC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★【交通升级】优选航空深圳直飞巴塞罗那
                <w:br/>
                ★ 【甄选标准】全程豪华-超酒店，升级 2 晚超级酒店；两大城市马德里|巴塞罗那两晚连住不挪窝，26人精致小团
                <w:br/>
                ★ 【高速列车】安排马德里-巴塞罗那 AVE 高速列车，省去 700 多公里 7 小时拉车时间，行程更轻松
                <w:br/>
                ★ 【味蕾盛宴】5 大特色餐：葡式鳕鱼餐&amp;西班牙海鲜饭&amp;牛尾餐&amp;烤乳猪&amp;百年老店葡式蛋挞，另外贴心升级2顿中式自助餐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【经典全含】圣家族大教堂，奎尔公园，马德里皇宫，阿尔罕布拉宫（均含官导入内）
                <w:br/>
                ★ 【特色体验】欣赏西班牙国粹：热烈火辣的佛朗明戈舞表演，感受西班牙式的热情
                <w:br/>
                ★  精华小镇慢慢细赏：，深度领略西班牙之魂！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【龙达】：隆达也是西班牙斗牛的发源地，这里有西班牙历史悠久的斗牛场及博物馆， 真人秀《花样姐姐》也在此取景。
                <w:br/>
                ★ 四大精华小镇慢慢细赏： 
                <w:br/>
                【瓦伦西亚】：古老文明与现代科学的交织碰撞，“地中海明珠”。 
                <w:br/>
                【千年古城托莱多】：世界文化遗产之城，基督教、伊斯兰教和犹太教几种文明荟萃之地，因此也被誉为“三文化”名城。
                <w:br/>
                【潘尼斯克拉】：权利的游戏取景地
                <w:br/>
                【辛特拉】人文景观与自然风光揉合在一起，难怪诗人拜伦把辛特拉喻为“灿烂伊甸园”
                <w:br/>
                ★【深度葡萄牙】造访醉美城市--波尔图，漫步路易一世大桥
                <w:br/>
                ★ 打卡“葡萄牙醉美火车站”--圣托本火车站
                <w:br/>
                ★ 特别安排在历史悠久的杜罗河边的桑德曼酒庄品酒
                <w:br/>
                ★ 【购物狂欢】里斯本自由大道，英格列斯百货公司，感恩大道名品街，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深圳-(飞机)-巴塞罗那-(大巴约220公里)-佩尼斯科拉-(大巴约170公里)-瓦伦西亚-(大巴约120公里)-西班牙小镇
                <w:br/>
                参考航班：
                <w:br/>
                ZH865  深圳宝安国际机场 T3 - 巴塞罗那安普拉特机场 (BCN) T1  01:00/09:15 
                <w:br/>
                清晨抵达巴塞罗那。
                <w:br/>
                ●【佩尼斯科拉】（游览不少于1小时）,三面环海，有着绝佳的看海视野，是摄影爱好者的向往之地。中世纪时曾有教皇在权利斗争后隐退于此，这里也是美剧《权利的游戏》中三大奴隶贸易港口之一弥林的拍摄地。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交通：飞机大巴
                <w:br/>
              </w:t>
            </w:r>
          </w:p>
        </w:tc>
        <w:tc>
          <w:tcPr/>
          <w:p>
            <w:pPr>
              <w:pStyle w:val="indent"/>
            </w:pPr>
            <w:r>
              <w:rPr>
                <w:rFonts w:ascii="宋体" w:hAnsi="宋体" w:eastAsia="宋体" w:cs="宋体"/>
                <w:color w:val="000000"/>
                <w:sz w:val="20"/>
                <w:szCs w:val="20"/>
              </w:rPr>
              <w:t xml:space="preserve">早餐：×     午餐：√     晚餐：西班牙海鲜饭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
                <w:br/>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格拉纳达-(大巴约160公里)-米哈斯-(大巴约95公里)-龙达-(大巴约125公里)-塞维利亚
                <w:br/>
                ●【米哈斯】（游览不少于30分钟）,蓝天、白墙、褐色山丘为主题的米哈斯，这是座著名的阿拉伯风格旅游城镇，游人置身米哈斯山谷，可以切身体验纯正的地中海风情，令人心旷神怡。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●【佛朗明戈表演】入内（游览不少于1小时）,佛朗明戈舞是融歌唱、舞蹈、器乐于一体的西班牙艺术瑰宝，感受忧郁哀伤、狂热奔放合二为一的音乐风格与独特的舞蹈形式构筑成的强大魅力。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     午餐：龙达牛尾餐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塞维利亚-(大巴约465公里)-里斯本
                <w:br/>
                ●【塞维利亚】（游览不少于1小时30分钟）,塞维利亚是西班牙两大国粹弗朗门戈和斗牛的发源地，是一座历经西班牙荣辱的历史名城，也是世界文学名著《卡门》、《唐璜》等故事发生的地方。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●【塞维利亚复古马车】（游览不少于30分钟）,体验塞维利亚复古马车游，哒哒的马蹄声中感受西班牙式浪漫情怀。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里斯本-(大巴约320公里)-波尔图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交通：大巴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波尔图-(大巴约350公里)-萨拉曼卡
                <w:br/>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桑德曼SANDEMAN酒庄】入内（游览不少于45分钟）,酒庄已有200多年历史，位于杜罗河岸，对岸是风景如画的波尔图老城。酒庄展览80多种17-18世纪的古董手工酒瓶，安排欣赏波特酒中文介绍短片并品尝著名的红波特酒和茶色波特酒。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萨拉曼卡-(大巴约170公里)-塞戈维亚-(大巴约90公里)-马德里
                <w:br/>
                ●【塞戈维亚】,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马德里】（游览不少于1小时30分钟）,西班牙古老而年轻的都城，与欧洲各古都相比，16世纪才成为都城的马德里堪称年轻，但黄金时代的富足与辉煌不可小觑，其夺人气势可以在恢宏的街道、壮丽的广场与华美的宫殿城堡上窥见一斑。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交通：大巴
                <w:br/>
              </w:t>
            </w:r>
          </w:p>
        </w:tc>
        <w:tc>
          <w:tcPr/>
          <w:p>
            <w:pPr>
              <w:pStyle w:val="indent"/>
            </w:pPr>
            <w:r>
              <w:rPr>
                <w:rFonts w:ascii="宋体" w:hAnsi="宋体" w:eastAsia="宋体" w:cs="宋体"/>
                <w:color w:val="000000"/>
                <w:sz w:val="20"/>
                <w:szCs w:val="20"/>
              </w:rPr>
              <w:t xml:space="preserve">早餐：√     午餐：烤乳猪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马德里-(大巴约70公里)-托莱多-(大巴约70公里)-马德里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●【伯纳乌球场】入内（游览不少于45分钟）,西甲巨人皇家马德里的主场，世界知名的足球场之一。
                <w:br/>
                ●【太阳门广场和零公里地标】外观（游览不少于15分钟）,这里是马德里大区政府所在地，是马德里至繁华的商业区之一。太阳门广场中间是“零公里地标”，它是伊比利亚半岛的正中心标志。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w:t>
            </w:r>
          </w:p>
        </w:tc>
        <w:tc>
          <w:tcPr/>
          <w:p>
            <w:pPr>
              <w:pStyle w:val="indent"/>
            </w:pPr>
            <w:r>
              <w:rPr>
                <w:rFonts w:ascii="宋体" w:hAnsi="宋体" w:eastAsia="宋体" w:cs="宋体"/>
                <w:color w:val="000000"/>
                <w:sz w:val="20"/>
                <w:szCs w:val="20"/>
              </w:rPr>
              <w:t xml:space="preserve">早餐：√     午餐：中式自助餐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马德里-(火车约730公里)-巴塞罗那
                <w:br/>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w:t>
            </w:r>
          </w:p>
        </w:tc>
        <w:tc>
          <w:tcPr/>
          <w:p>
            <w:pPr>
              <w:pStyle w:val="indent"/>
            </w:pPr>
            <w:r>
              <w:rPr>
                <w:rFonts w:ascii="宋体" w:hAnsi="宋体" w:eastAsia="宋体" w:cs="宋体"/>
                <w:color w:val="000000"/>
                <w:sz w:val="20"/>
                <w:szCs w:val="20"/>
              </w:rPr>
              <w:t xml:space="preserve">早餐：√     午餐：中式自助餐     晚餐：√   </w:t>
            </w:r>
          </w:p>
        </w:tc>
        <w:tc>
          <w:tcPr/>
          <w:p>
            <w:pPr>
              <w:pStyle w:val="indent"/>
            </w:pPr>
            <w:r>
              <w:rPr>
                <w:rFonts w:ascii="宋体" w:hAnsi="宋体" w:eastAsia="宋体" w:cs="宋体"/>
                <w:color w:val="000000"/>
                <w:sz w:val="20"/>
                <w:szCs w:val="20"/>
              </w:rPr>
              <w:t xml:space="preserve">豪华-超级豪华酒店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1.住宿：全程欧洲豪华级或同等级酒店，升级2晚超级豪华酒店：以两人一房为标准、酒店欧陆式早餐
                <w:br/>
                2.用餐：行程注明所含的10个早餐 20个正餐（含5个特色餐：西班牙海鲜饭，葡萄牙鳕鱼餐，品尝葡式蛋挞，牛尾餐，烤乳猪，2个中式自助餐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圣家族大教堂、奎尔公园、阿尔罕布拉宫、佛朗明哥、罗卡角、伯纳乌球场、桑德曼酒庄；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2.因境外目的地有司导服务费文化，为了感谢欧洲各地有当地官方导游讲解及热忱服务（例如：巴塞罗那、托莱多、塞维利亚、马德里皇宫等），请另付上司导服务费EUR 1/人。
                <w:br/>
                3.单房差：酒店单人房附加费 （豪华-超级豪华4000元人民币/人/全程）注：酒店单房差仅指普通单人间（如团友要求大床单间或单独一人住标双，单房差另议）；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3.本产品为我公司包价产品，所有牵涉到的机票、酒店、用餐、景点门票等除特别说明的价格外均为一体价格，不得拆分，若遇境外景点、火车等对青少年、老人优惠或者免费4均不在此列，无法退费，敬请谅解！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br/>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2024-10-16T16:06:57+08:00</dcterms:created>
  <dcterms:modified xsi:type="dcterms:W3CDTF">2024-10-16T16:06:57+08:00</dcterms:modified>
</cp:coreProperties>
</file>

<file path=docProps/custom.xml><?xml version="1.0" encoding="utf-8"?>
<Properties xmlns="http://schemas.openxmlformats.org/officeDocument/2006/custom-properties" xmlns:vt="http://schemas.openxmlformats.org/officeDocument/2006/docPropsVTypes"/>
</file>