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中旅1号【春节】斐济全景8天｜直飞楠迪｜连住5晚主岛四星酒店 | 升级1晚入住珊瑚海岸五星酒店 | 斐济首都苏瓦｜赠送流量电话卡行程单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AU202410002FJ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去程：FJ392  HKGNAN  1655/0705+1
                <w:br/>
                回程：FJ391  NANHKG  0820/1450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2、全程中文领队陪同，无需担忧语言障碍！
                <w:br/>
                3、连住5晚主岛四星酒店，性价比之选，无需天天换酒店！特别升级1晚入住珊瑚海岸五星酒店，情侣出游、好友相聚、旅游假期，欢度美好时光。
                <w:br/>
                4、捕捉斐济首都【苏瓦】城市风采，特别安排前往游览打卡。
                <w:br/>
                5、专属礼遇：赠送10G流量电话卡，每人赠送斐济特色的贝壳项链和享誉全球的斐济水。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参考航班：FJ392  HKGNAN 16:55/07:05+1,飞行时间约10小时10分（时差：楠迪比北京时间快4个小时）
                <w:br/>
                指定时间前往香港国际机场，办理登机手续，搭乘斐济航空飞往楠迪。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楠迪NADI-苏瓦SUVA-珊瑚海岸CORAL COAST
                <w:br/>
                抵达后，办理入关手续。旅行社代表欢迎接机，前往旅行社指定休息室，领取电话流量卡，赠送专属斐济特色的贝壳项链和享誉全球的斐济水（FIJI WATER），导游介绍当地的风俗习惯，展开美好的斐济之旅！
                <w:br/>
                乘车前往首都【苏瓦（Suva）】（车程约3.5小时），苏瓦是斐济共和国的首都，是政治中心也经济中心。沿着珊瑚海岸驱车前往，抵达后访问斐商业中心和外观总统官邸。享用中式午餐。
                <w:br/>
                下午游览【苏瓦博物馆】、【瑟斯顿花园 Thurston Garden】 、【苏瓦市中心】，游览结束后，送回酒店休息，是日晚餐自理。
                <w:br/>
                景点介绍：
                <w:br/>
                【苏瓦博物馆】 
                <w:br/>
                斐济博物馆是斐济很有名的建筑物，被人们看做是南太平洋最重要的、最壮观的历史博物馆。斐济博物馆位于斐济首都苏瓦，展品包罗万象，从昔日小巧精致的装饰品到传统独木舟等大型藏品都有，是寻找斐济神秘过去的理想地方。虽然它的展览品很有限，但摆放的井然有序的，记载这斐济历史的点点滴滴，包括三千多年前的石器，国人征服斐济用的来福枪和牛皮封面圣经，还有当时英国征服斐济时的圣经。有一展柜挂了件满清时的长袍马褂，细看文字，是有关华人登陆斐济的历史。但最令人悚然的，是有关斐济“食人”的历史。在荒蛮时代，土著部落相互杀戮，嗜血成性。展出的硬木凿子和勺子，就是专门食人的用具。贝克牧师被土人吃掉，是百年来流传最广的故事。贝克当年用过的《圣经》、梳子和残存的靴子，至今仍保存在斐济博物馆里，供后人参观，让他们知道，在这个美丽的小岛，还曾发生过传教士被食的悲剧。 
                <w:br/>
                【瑟斯顿花园 Thurston Garden】 
                <w:br/>
                也称为德斯登花园（Thurston Garden）位于斐济维提岛苏瓦市艾伯特公园(Albert Park) 和总督府（Government House）之间，是一座美丽的花园。花园内有一座钟楼，于 1918 年为纪念苏瓦市的第一任市长而建。园内种植着许多珍稀的花草树木。娇艳欲滴的莲花及其他花卉在青葱繁茂的热带植物的衬托下愈发迷人。游客可以在园内的喷泉池里投一枚硬币，许个心愿。午后，当地人都喜欢到公园里散散步，享受悠闲宁静的生活。孩童们在花园内嬉戏玩闹，不时发出清脆天真的笑声。漫步于林木葱茏、花团锦簇、碧草如洗、清风送幽的花园里，恍若置身于世外桃源，一切都是那么纯净美好。 
                <w:br/>
                【苏瓦市中心】 
                <w:br/>
                在苏瓦跳蚤市场（Suva Flea Market）可以感受到当地文化的融合——斐济族和印度族摊主毗邻而处，各自销售特色商品。苏瓦市场（Suva Market）是一个庞大的市场，有固定摊位，也有移动摊位， 全部聚 集在一个大顶棚下面。这里的摊位按照区域划分，密密麻麻摆着各类斐济日常食品和斐济特色食物，比如树芋和胡椒树根（用来做 KAVA 的原材料）。
                <w:br/>
                交通：专车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The Warwick Fiji或同级五星酒店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苏瓦SUVA—楠迪NADI
                <w:br/>
                酒店早餐后，上午于酒店内自由活动，指定时间办理退房，是日午餐自理。下午返回楠迪市区入住酒店。
                <w:br/>
                指定时间于酒店集合，前往【斐济文化村】开展璀璨的夜游之旅！
                <w:br/>
                【斐济文化村】是展示斐济传统文化的综合性旅游景区， 这里有斐济最悠长的历史，表达了斐济最传统的文化，描绘了斐济最心灵手巧的手工艺。在这里能接地气地感受最真实的斐济，探索他们最古老的生活方式 ，了解他们的衣食住行，品尝他们现场制作的 LOVO 大餐，欣赏聆听他们的歌舞音乐。感受当地热情的 Kava仪式，享用丰盛的自助晚餐，特别安排欣赏斐济传统的 Meke 表演和精彩的火把舞，与当地族人一起互动。活动结束后，送回酒店休息。
                <w:br/>
                交通：专车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酒店早餐后，酒店内自由活动，享受悠闲时光（是日午餐、晚餐自理）
                <w:br/>
                交通：无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Tanoa International Hotel 或 Nalagi Hotel或同级四星酒店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早起集合后，乘车前往机场办理登机手续，搭乘国际航班返回香港，结束愉快的旅程！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3800元/人，入住单人间/标双间。   
                <w:br/>
                3、行程所列用餐（不含酒水），全程餐标：早餐以酒店西式自助餐为主；午、晚餐以中式围餐或当地餐或酒店用餐（中式围餐餐标10美金/人/餐，参考标准：8菜1汤，10人1桌，如人数减少，则会根据实际人数做适当调整）。用餐时间在飞机或船上以机船餐为准，不再另作退补；   
                <w:br/>
                4、行程所列已含景点门票，如【苏瓦一日游】、【斐济文化村】等；其余均为外观或免费。   
                <w:br/>
                5、用车(包括接送机及游览期间)车型根据具体人数而定，安排7-55座空调旅游专用车。其中【斐济文化村】需拼车。
                <w:br/>
                6、全程中文领队服务费。 
                <w:br/>
                7、特别赠送：10G流量电话卡、赠送斐济特色的贝壳项链和享誉全球的斐济水1瓶。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5、如行程涉及前往外岛，外岛船票附加费20FJD/人单程，现付柜台。
                <w:br/>
                6、出入境行李物品的海关税、搬运费、保管费和超重(件)行李托运费。  
                <w:br/>
                7、个人消费（如酒店洗衣、电话、上网、收费电视和酒水等）。  
                <w:br/>
                8、尊重境外旅游服务须支付小费的习俗，尊重司机、导游的服务，建议行程首站城市游览结束前直接向领队面付。司机导游小费全程：80美金/人。  
                <w:br/>
                9、居住地往返香港国际机场的交通费。  
                <w:br/>
                10、其它未约定由组团社支付的费用（包括：单间差、超时用车加班费、应领事馆要求必须前往面签或销签的费用、不可抗力因素所产生的额外费用等。）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4、独立成团人数若不足10人时，组团社将提前15天（含出发当天）与参团游客协商调整行程或转团事宜，重新订立参团行程及协议，或尊重游客的选择全额退还旅游费用。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6、以斐济国家的法定工时规定，司机的工作时间为10小时/天（包括用膳、景点参观的等候），超时须另付加班费。行车期间要求乘客必须佩带安全带，敬请理解与配合。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11、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12、游客境外出游的，在自由活动期间，切勿参加非法或未经中国政府核实的当地旅游团体提供的自费项目、行程，以免发生人身伤亡、财产损失、饮食中毒等意外事件。  
                <w:br/>
                13、游客务必遵守所前往国家和地区的法律法规，尊重当地宗教、民族、风俗习惯，了解当地在衣着、拍照等方面的禁忌，遵守《旅游文明公约》，注意文明举止，讲究公共卫生。  
                <w:br/>
                14、游客不应以任何理由帮助他人（包括领队）携带烟酒等任何物品出入关，否则一切损失和法律后果，由个人自行承担。  
                <w:br/>
                15、持中国因私护照的客人前往斐济免签，故此凡请客人自行确认自己的护照合法有效，并且自行确认护照有效期在团队返程日仍有半年以上。出发当天携带护照和身份证原件出发。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 温馨提醒：虽然中国游客可以免签进入斐济，但按照国际法相关规定，任何国家都有权利拒绝被该国列为入境黑名单或者被认定为可能对其入境国家安全造成威胁的外国人入境。 以下情况比较容易被斐济拒之门外，请注意：①名字与斐济移民局系统黑名单内名字重名；②其他斐济移民局认为可能产生问题的人员。  
                <w:br/>
                (4)持外籍护照的客人，请自行确认所持护照是否在斐济免签国范围内,若需要办理签证请在出行前自行办理签证，没有有效签证者，无法办理登机牌，请知晓。外籍或持台港澳护照客人注意：必须确认有返回中国有效签证(注),同时所有的出入境事务自行负责，如发生任何出入境问题，我司不承担相关责任。
                <w:br/>
                (5)其他持非中国大陆护照客人，请自行确认是否需提前办理签证。香港及澳门客人往返中国大陆应持有有效回乡证。  
                <w:br/>
                16、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打印日期：2024-10-16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2024-10-16T16:06:51+08:00</dcterms:created>
  <dcterms:modified xsi:type="dcterms:W3CDTF">2024-10-16T16:06:51+08:00</dcterms:modified>
</cp:coreProperties>
</file>

<file path=docProps/custom.xml><?xml version="1.0" encoding="utf-8"?>
<Properties xmlns="http://schemas.openxmlformats.org/officeDocument/2006/custom-properties" xmlns:vt="http://schemas.openxmlformats.org/officeDocument/2006/docPropsVTypes"/>
</file>