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中旅1号【全景海岛】越南芽庄5天 | 出海三岛游｜仙境湾 | 龙山寺｜网红牛油果冰淇淋｜五指岩｜芽庄大教堂 （广州CZ）行程单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SA2024101203YNYZ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越南-芽庄</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去程：CZ8475 CANCXR 08:10/09:40
                <w:br/>
                回程：CZ8476 CXRCAN 10:40/14:10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1.优选航空：尊享南方航空广州直飞服务，全程中文无障碍沟通
                <w:br/>
                2.精选住宿：全程入住当地豪华酒店
                <w:br/>
                3.必游景点：探访仙境湾、五指岩、芽庄大教堂、占婆塔及龙山寺
                <w:br/>
                4.网红打卡：品味滴漏咖啡、品尝网红牛油果冰淇淋
                <w:br/>
                5.地道美食：特色簸箕餐、越南三宝餐（法棍、河粉、春卷）
                <w:br/>
                6.超值福利：独家赠送越南传统国服“奥黛”拍照体验；特别赠送品尝网红牛油果冰淇淋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广州-芽庄
                <w:br/>
                参考航班：CZ8475 CANCXR 08:10/09:40
                <w:br/>
                是日于广州白云国际机场集合，搭乘南方航空国际航班飞抵有“小马尔代夫”之称的越南海滨城市——【芽庄】。
                <w:br/>
                航班抵达芽庄后，导游举牌接机，专车送至酒店入住。
                <w:br/>
                【芽庄】源于占婆语的「Yakram」，意思是指「竹林河流」，位于越南中部沿海地区的庆和省，是越南众多滨海城市当中一个较为宁静的海边小城市，海滨沙滩一望无际，白沙柔软，潮平水清，海底有千姿百态的珊瑚。色彩斑斓成群追随在潜水者身旁的鱼类，足够让海底探险者乐此不疲。芽庄是海滨旅游的理想胜地。
                <w:br/>
                随后前往【芽庄夜市】（停留约60分钟），芽庄的夜晚，仿佛点亮了整个城市的魔法。街头灯光闪耀，夜市熙熙攘攘，美食香气四溢。漫步在熙攘的人群中，眼前的景色如梦如幻。霓虹灯下，小摊贩摆满了琳琅满目的商品，各种美食诱人无比，品尝着当地特色小吃，享受着芽庄夜晚的独特韵味。随着音乐的节奏，这个夜晚，芽庄将你带入了一个充满活力和无尽欢乐的世界。让我们一起享受芽庄独特夜晚的魅力。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入住当地豪华酒店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出海三岛游-网红牛油果冰淇淋
                <w:br/>
                早餐后，开展出海跳岛游（含往返船程共约4小时）。乘船前往【竹岛】这是一个自然风光美丽的小岛。【珊瑚岛】这里的海水清澈透明，五彩斑斓的海底世界仿佛和你融为一体。随后前往【蚕岛沙滩俱乐部】。可在岛上体验特色泥浆浴、海边泳池、海边沙滩等设施。随后乘船返回，
                <w:br/>
                特别探访越南当地人争相排队的【网红牛油果冰淇淋】（停留约20分钟），其口感极为浓郁且绵密，奶香四溢，甜而不腻，堪称芽庄最美味的牛油果冰淇淋，绝对值得一尝并打卡留念。
                <w:br/>
                返回酒店休息，晚餐请自理。
                <w:br/>
                交通：专车
                <w:br/>
              </w:t>
            </w:r>
          </w:p>
        </w:tc>
        <w:tc>
          <w:tcPr/>
          <w:p>
            <w:pPr>
              <w:pStyle w:val="indent"/>
            </w:pPr>
            <w:r>
              <w:rPr>
                <w:rFonts w:ascii="宋体" w:hAnsi="宋体" w:eastAsia="宋体" w:cs="宋体"/>
                <w:color w:val="000000"/>
                <w:sz w:val="20"/>
                <w:szCs w:val="20"/>
              </w:rPr>
              <w:t xml:space="preserve">早餐：酒店早餐     午餐：越南三宝餐     晚餐：X   </w:t>
            </w:r>
          </w:p>
        </w:tc>
        <w:tc>
          <w:tcPr/>
          <w:p>
            <w:pPr>
              <w:pStyle w:val="indent"/>
            </w:pPr>
            <w:r>
              <w:rPr>
                <w:rFonts w:ascii="宋体" w:hAnsi="宋体" w:eastAsia="宋体" w:cs="宋体"/>
                <w:color w:val="000000"/>
                <w:sz w:val="20"/>
                <w:szCs w:val="20"/>
              </w:rPr>
              <w:t xml:space="preserve">入住当地豪华酒店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【乳胶店】-【丝绸店】或【南洋宝芝林店】-仙境湾
                <w:br/>
                早餐后，乘车前往参观【乳胶店】（停留约120分钟），自由选购乳胶制品产品，包括枕头、床垫等等。续前往参观【丝绸店】或【南洋宝芝林店】（停留约90分钟），选购蚕丝纺织制品，各类丝织制品，围巾披肩等（或选购越南国字号保健品，如安宫牛黄丸、南洋片仔黄等）。午饭后前往【仙境湾】（停留约半天）仙境湾又叫金兰湾，也有人叫它“天堂湾”。它位于芽庄市区以北约60公里外的小海湾，这里享有芽庄醉美海滩称号。来到这里的第一感觉就是蓝，天空是湛蓝的，海水似孔雀蓝一般，很耀眼、很纯净，一望无际的白色沙滩，还有成排的椰林，此起彼伏的海浪，风景美如画。
                <w:br/>
                交通：专车
                <w:br/>
              </w:t>
            </w:r>
          </w:p>
        </w:tc>
        <w:tc>
          <w:tcPr/>
          <w:p>
            <w:pPr>
              <w:pStyle w:val="indent"/>
            </w:pPr>
            <w:r>
              <w:rPr>
                <w:rFonts w:ascii="宋体" w:hAnsi="宋体" w:eastAsia="宋体" w:cs="宋体"/>
                <w:color w:val="000000"/>
                <w:sz w:val="20"/>
                <w:szCs w:val="20"/>
              </w:rPr>
              <w:t xml:space="preserve">早餐：酒店早餐     午餐：越式风味餐     晚餐：X   </w:t>
            </w:r>
          </w:p>
        </w:tc>
        <w:tc>
          <w:tcPr/>
          <w:p>
            <w:pPr>
              <w:pStyle w:val="indent"/>
            </w:pPr>
            <w:r>
              <w:rPr>
                <w:rFonts w:ascii="宋体" w:hAnsi="宋体" w:eastAsia="宋体" w:cs="宋体"/>
                <w:color w:val="000000"/>
                <w:sz w:val="20"/>
                <w:szCs w:val="20"/>
              </w:rPr>
              <w:t xml:space="preserve">入住当地豪华酒店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占婆塔（赠送奥黛拍照）-芽庄大教堂-五指岩（滴漏咖啡）-【沉香店】
                <w:br/>
                早餐后，乘车前往参观前往【沉香店】（游览时间不低于90分钟）后前往参观【芽庄大教堂】（参观约50分钟），其是一座哥特式教堂，建于1928～1933年，也很有法国味，教堂有钟塔和美如锦花、绘满《圣经》故事的天窗玻璃，石头建造的内部墙壁给人清凉之意。教堂外是繁杂吵嚷的街头，教堂内则静谧平和，俨然另～个世界。教堂每天早晚举行弥撒活动，常能在门外听见诵经声或唱诗班美如天籁的歌声。随后乘车前往芽庄著名的【五指岩】（停留约60分钟），芽庄五指岩位于芽庄城北，突起的岩石向着大海的方向延伸，是芽庄少有的花岗岩海岸，所以它又叫钟屿石岬角，这是一个大自然缔造的特殊景观，有人说从空中望去，一簇岩石伸向大海，犹如一只巨掌覆盖在海滩上，站在这里可以看到有许许多多的礁石重重叠叠在海滩上。其中有一巨石独领风骚，上面有一个栩栩如生的五指手印。这里还是法国电影《情人》的外景拍摄地，所以五指岩又称为情人岛，在这个地方你可以看到许多情侣来祝愿自己的爱情长长久久。之后吹着海风品尝一杯越南咖啡最正宗的喝法——【滴漏咖啡】，将咖啡粉盛在金属值泡制过滤器（越式滴漏壶，俗名“滴滴金”）倒入滚开水，让咖啡一滴一滴流到杯子里．大约 10 分钟后等咖啡滴完，随每个人口味加糖或者加点炼奶搅拌好即可饮用。
                <w:br/>
                交通：专车
                <w:br/>
              </w:t>
            </w:r>
          </w:p>
        </w:tc>
        <w:tc>
          <w:tcPr/>
          <w:p>
            <w:pPr>
              <w:pStyle w:val="indent"/>
            </w:pPr>
            <w:r>
              <w:rPr>
                <w:rFonts w:ascii="宋体" w:hAnsi="宋体" w:eastAsia="宋体" w:cs="宋体"/>
                <w:color w:val="000000"/>
                <w:sz w:val="20"/>
                <w:szCs w:val="20"/>
              </w:rPr>
              <w:t xml:space="preserve">早餐：酒店早餐     午餐：团队午餐     晚餐：X   </w:t>
            </w:r>
          </w:p>
        </w:tc>
        <w:tc>
          <w:tcPr/>
          <w:p>
            <w:pPr>
              <w:pStyle w:val="indent"/>
            </w:pPr>
            <w:r>
              <w:rPr>
                <w:rFonts w:ascii="宋体" w:hAnsi="宋体" w:eastAsia="宋体" w:cs="宋体"/>
                <w:color w:val="000000"/>
                <w:sz w:val="20"/>
                <w:szCs w:val="20"/>
              </w:rPr>
              <w:t xml:space="preserve">入住当地豪华酒店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芽庄-广州
                <w:br/>
                参考航班:CZ6050 CXRCAN 16:00-19:25 或 CZ8476 CXRCAN 10:40/14:10
                <w:br/>
                早餐后，酒店内享受悠闲时光；指定时间办理退房后送芽庄机场，乘坐返程的飞机，抵达广州白云国际机场后结束行程！
                <w:br/>
                交通：专车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代订团体往返经济舱机票及税金。依航空公司规定团队机票不得签转、改票及退票。   
                <w:br/>
                2、代订全程当地住宿（标准如行程所列），标准双人间（两人入住一间）。团队中单男（女）性人士，组团社会按照报名先后的顺序安排同性客人或领队同住，若组团社无法安排或客人不愿接受安排的，客人须在出发前向旅行社增补全程单房差￥1500元/人，入住单人间。   
                <w:br/>
                3、行程所列用餐（不含酒水），全程餐标：早餐以酒店西式自助餐为主；午、晚餐：餐标约50元/餐，以中式围餐或当地餐为主（中式围餐参考：6菜1汤，10人1桌，如人数减少，则会根据实际人数做适当调整）。用餐时间在飞机或船上以机船餐为准，不再另作退补；   
                <w:br/>
                4、行程所列已含景点门票；其余均为外观或免费。   
                <w:br/>
                5、用车(包括接送机及游览期间)车型根据具体人数而定，安排7-55座空调旅游专用车。   
                <w:br/>
                6、全程中文领队服务费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1、机场内候机和转机的餐食。  
                <w:br/>
                2、旅游意外保险和航空保险等(建议游客购买)。  
                <w:br/>
                3、团队活动期间游客自愿要求参加行程外旅游活动的费用。  
                <w:br/>
                4、签证费用300元/人。
                <w:br/>
                5、出入境行李物品的海关税、搬运费、保管费和超重(件)行李托运费。  
                <w:br/>
                6、个人消费（如酒店洗衣、电话、上网、收费电视和酒水等）。  
                <w:br/>
                7、尊重境外旅游服务须支付小费的习俗，尊重司机、导游的服务，建议行程首站城市游览结束前直接向导游面付。司机导游小费全程：250元/人。  
                <w:br/>
                8、任一城市往返广州白云国际机场的交通费。  
                <w:br/>
                9、其它未约定由组团社支付的费用（包括：单间差、超时用车加班费、应领事馆要求必须前往面签或销签的费用、不可抗力因素所产生的额外费用等。）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乳胶制品产品，包括枕头、床垫等等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丝绸店/南洋宝芝林店</w:t>
            </w:r>
          </w:p>
        </w:tc>
        <w:tc>
          <w:tcPr/>
          <w:p>
            <w:pPr>
              <w:pStyle w:val="indent"/>
            </w:pPr>
            <w:r>
              <w:rPr>
                <w:rFonts w:ascii="宋体" w:hAnsi="宋体" w:eastAsia="宋体" w:cs="宋体"/>
                <w:color w:val="000000"/>
                <w:sz w:val="20"/>
                <w:szCs w:val="20"/>
              </w:rPr>
              <w:t xml:space="preserve">乳胶制品产品，包括枕头、床垫等等/蚕丝纺织制品，各类丝织制品，围巾披肩等（或选购越南国字号保健品，如安宫牛黄丸、南洋片仔黄等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沉香店</w:t>
            </w:r>
          </w:p>
        </w:tc>
        <w:tc>
          <w:tcPr/>
          <w:p>
            <w:pPr>
              <w:pStyle w:val="indent"/>
            </w:pPr>
            <w:r>
              <w:rPr>
                <w:rFonts w:ascii="宋体" w:hAnsi="宋体" w:eastAsia="宋体" w:cs="宋体"/>
                <w:color w:val="000000"/>
                <w:sz w:val="20"/>
                <w:szCs w:val="20"/>
              </w:rPr>
              <w:t xml:space="preserve">橡木等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1、依合同约定，出团前须召开出团说明会，详细说明有关事项，确认团队的实际行程，届时请以旅行社电话通知出团说明会的时间，依时出席。（注：开会并不代表已获知签证结果）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4、独立成团人数若不足16人时，组团社将提前7天（含出发当天）与参团游客协商调整行程或转团事宜，重新订立参团行程及协议，或尊重游客的选择全额退还旅游费用。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芽庄团队将视乎团队人数而可能合并出发，恕不另行通知。领队或相关职员將按照当地实际路况，安排团友入住酒店的先后顺序，并协助团友办理入住酒店手续，唯领队未必与团友入住同一间酒店。
                <w:br/>
                12、特别提醒：基于游客安全考虑，请勿跟随非我司旅行社的工作人员离团外出，以及请勿通过非我司旅行社渠道预订当地旅游项目；本次旅程不允许客人私自离团，如果要强制离团，需缴纳2000元人人民币的离团费，且需要签写书面免责协议；由此引起的一切后果，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1、本资料仅界定旅游线路、游览内容之用。  
                <w:br/>
                2、首末站城市及航班起飞时间待定，具体的行程游览顺序将根据航班安排的首末站城市最终确定，团队实际行程以出团说明会或出团前集合地派发的行程为准。  
                <w:br/>
                3、行程所列航班时间：“+1”表示航班第二天抵达，“+2”表示航班第三天抵达，起飞与到达时间均为当地时间。  
                <w:br/>
                4、行程所列餐食：“X”表示行程不包含该餐。  
                <w:br/>
                5、广东省中国旅行社股份有限公司委托旅游目的地具有相应资质的旅行社，承接本旅行团在当地的接待业务。接待社的相关信息、委派的领队、导游联系信息、具体航班时间、出团行程、入住酒店的具体信息等，将在出团前（或集合地）所派发的出团通知书中告知，客人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报名提供清晰护照首页扫描件（需提前5个工作日提供）
                <w:br/>
                1、护照有效期直至行程结束后至少还有6个月
                <w:br/>
                2、至少有2页空白页（不含备注页）
                <w:br/>
                3、2寸白底电子版照片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1、“非凡假日”为广东中旅旅游团队的专属品牌，出团时领队使用“广东中旅”或“非凡假日”标识。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6、以国际法定工时规定，司机的工作时间为10小时/天（包括用膳、景点参观的等候），超时须另付加班费。行车期间要求乘客必须佩带安全带，敬请理解与配合。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4）沙漠冲沙活动具有一定的刺激性及危险性，小童、老人、孕妇、患心脏病、高血压等或其它身体状况特殊的客人，我司建议不要参加，游客请根据自身的身体状况自行决定。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16、请客人自行确认自己的护照合法有效，并且自行确认护照有效期在团队返程日仍有半年以上。出发当天携带护照和身份证原件出发。
                <w:br/>
                (1)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
                <w:br/>
                (2)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2025-05-13T13:49:11+08:00</dcterms:created>
  <dcterms:modified xsi:type="dcterms:W3CDTF">2025-05-13T13:49:11+08:00</dcterms:modified>
</cp:coreProperties>
</file>

<file path=docProps/custom.xml><?xml version="1.0" encoding="utf-8"?>
<Properties xmlns="http://schemas.openxmlformats.org/officeDocument/2006/custom-properties" xmlns:vt="http://schemas.openxmlformats.org/officeDocument/2006/docPropsVTypes"/>
</file>