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【越南】优享芽庄六天出海纯玩团|南方航空|广州往返|五指岩|占婆塔|出海三岛游|泥浆浴行程单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YXYZ6D-ZC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越南-芽庄-芽庄珍珠岛-芽庄教堂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参考航班：CZ6049/1455-1635，飞行时间约2.5小时，时差1小时
                <w:br/>
                参考航班：CZ6050/1740-2120，飞行时间约2.5小时，时差1小时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1、休闲行程：五指岩、占婆塔、特别安排自由活动，随心随意
                <w:br/>
                2、欢乐畅玩：出海三岛游（珊瑚岛、燕岛、竹岛）。。。
                <w:br/>
                3、小资享受：越南滴滴壶咖啡、SKY LIGHT空中下午茶 。
                <w:br/>
                越式美食：越南海鲜火锅餐、越南特色簸箕餐、出海海鲜餐！
                <w:br/>
                全程入住海边五星泳池酒店！
                <w:br/>
                重磅加赠： 越南泥浆浴！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请团员准时于广州新白云机场国际出发厅集中，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抵达后接送至餐厅享用越南海鲜火锅餐，餐后送回酒店休息。
                <w:br/>
                交通：参考航班：CZ6049/1455-1635，飞行时间约2.5小时，时差1小时
                <w:br/>
              </w:t>
            </w:r>
          </w:p>
        </w:tc>
        <w:tc>
          <w:tcPr/>
          <w:p>
            <w:pPr>
              <w:pStyle w:val="indent"/>
            </w:pPr>
            <w:r>
              <w:rPr>
                <w:rFonts w:ascii="宋体" w:hAnsi="宋体" w:eastAsia="宋体" w:cs="宋体"/>
                <w:color w:val="000000"/>
                <w:sz w:val="20"/>
                <w:szCs w:val="20"/>
              </w:rPr>
              <w:t xml:space="preserve">早餐：X     午餐：X     晚餐：海鲜火锅餐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占婆塔 — 五指岩 — 滴漏咖啡 — 泥浆浴
                <w:br/>
                酒店内享用早餐后，前往参观芽庄河北岸建于九世纪的占婆遗迹——【占婆塔】（参观约60分钟）。原本应有10个塔，至今仅存4座塔庙；王朝时代疑迹，历史建筑物，值得一看。然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来越南，一定要尝一杯正宗的滴漏咖啡，我们特意安排您在路旁的咖啡厅坐下，品尝越南风情的代表：【滴滴壶咖啡】。午餐安排享用越南特色簸箕餐。餐后特别安排【泥浆浴】（停留约90分钟），来了芽庄一定要体验一次独特的泥浆浴。繁忙的旅途中，静下来好好享受一下。泥浆浴又称热矿泥浴，是用泥类物质以其本身固有温度或加热后作为介体敷在人体某些部位上，将热传至肌体，与其中化学成分、微生物等共同作用而达到健身防病的效果。泥浆浴含有大量矿物质元素，可以去死皮、舒解压力等还有很多好处，泡完皮肤都感觉滑滑的。然后送回酒店休息。
                <w:br/>
              </w:t>
            </w:r>
          </w:p>
        </w:tc>
        <w:tc>
          <w:tcPr/>
          <w:p>
            <w:pPr>
              <w:pStyle w:val="indent"/>
            </w:pPr>
            <w:r>
              <w:rPr>
                <w:rFonts w:ascii="宋体" w:hAnsi="宋体" w:eastAsia="宋体" w:cs="宋体"/>
                <w:color w:val="000000"/>
                <w:sz w:val="20"/>
                <w:szCs w:val="20"/>
              </w:rPr>
              <w:t xml:space="preserve">早餐：酒店内     午餐：簸箕餐     晚餐：X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出海三岛游——SKY LIGHT空中下午茶
                <w:br/>
                酒店内享用早餐后，出海离岛游，木船有客舱，有甲板，中间几排长椅，可坐30人左右，岛与岛之间乘船时间不等。首先前往参观【黑岛】（又称珊瑚岛），这里是越南芽庄首选的浮潜和潜水胜地，水中平均能见度15米，最好能达30米，海底千姿百态的珊瑚，色彩斑斓成群追随在潜水者旁边的鱼类，就足够让海底探险者乐此不疲，这里的海水清澈透明，晴朗天气下海水能见度达20米， 船在浅水区域停下来，大家纷纷跳下海里浮潜和游泳，胆小的可以穿上救生衣。接下来船观【第一岛】，岛上除了翠绿树木的自然景观，还是热爱帆板、冲浪运动者的好去处。中午船靠【竹岛】享受出海简餐，后登岛游览。
                <w:br/>
                然后可以自愿自费乘船登【蚕岛】，岛上活动应有尽有，可以欣赏蚕岛五星酒店特有的歌舞表演，尽情享受沙滩太阳浴，还可以于2400平米泳池尽情畅游，在歌声里，在椰风海韵在陪伴下结束海上活动。
                <w:br/>
                随后特别安排【HAVANA SKYLIGHT享受五星天空下午茶】（如遇不开放则改为海边下午茶），品味海居生	活的缓慢与惬意。然后送回酒店休息。
                <w:br/>
              </w:t>
            </w:r>
          </w:p>
        </w:tc>
        <w:tc>
          <w:tcPr/>
          <w:p>
            <w:pPr>
              <w:pStyle w:val="indent"/>
            </w:pPr>
            <w:r>
              <w:rPr>
                <w:rFonts w:ascii="宋体" w:hAnsi="宋体" w:eastAsia="宋体" w:cs="宋体"/>
                <w:color w:val="000000"/>
                <w:sz w:val="20"/>
                <w:szCs w:val="20"/>
              </w:rPr>
              <w:t xml:space="preserve">早餐：酒店内     午餐：出海海鲜餐     晚餐：X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酒店内享用早餐后，全天自由活动，或泡酒店、或漫步芽庄。也可参加导游推荐的精彩旅游行程自费套餐。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酒店内享用早餐后，全天自由活动，或泡酒店、或漫步芽庄。也可参加导游推荐的精彩旅游行程自费套餐。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芽庄——广州
                <w:br/>
                酒店内享用早餐后，上午自由活动。办理退房手续后，专车前往机场乘搭客机飞回广州机场之后（飞行时间约2.5小时），结束此次难忘的愉快之旅。
                <w:br/>
                交通：参考航班：CZ6050/1740-2120，飞行时间约2.5小时，时差1小时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2、全程行程所列星级酒店标准间（5晚海边五星酒店参考：科莫多、钦特尔中央、维斯那、Signature或不低于同档次酒店）；
                <w:br/>
                3、行程所列用餐（全程5早3正餐）；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6、单房差￥1000元/人（春节￥1300元/人）（如遇自然单间需补单间差或加床处理）；
                <w:br/>
                7、越南落地签+导游服务费￥500元/人（需与团费一起支付）；
                <w:br/>
                8、除自由活动外，不可离团。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蚕岛门票＋水果自助餐＋泳装秀+免费高尔夫球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快艇、升级岛上餐</w:t>
            </w:r>
          </w:p>
        </w:tc>
        <w:tc>
          <w:tcPr/>
          <w:p>
            <w:pPr>
              <w:pStyle w:val="indent"/>
            </w:pPr>
            <w:r>
              <w:rPr>
                <w:rFonts w:ascii="宋体" w:hAnsi="宋体" w:eastAsia="宋体" w:cs="宋体"/>
                <w:color w:val="000000"/>
                <w:sz w:val="20"/>
                <w:szCs w:val="20"/>
              </w:rPr>
              <w:t xml:space="preserve">缩短海上航行时间，享受极速快感，升级岛上餐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龙福双岛欢乐行</w:t>
            </w:r>
          </w:p>
        </w:tc>
        <w:tc>
          <w:tcPr/>
          <w:p>
            <w:pPr>
              <w:pStyle w:val="indent"/>
            </w:pPr>
            <w:r>
              <w:rPr>
                <w:rFonts w:ascii="宋体" w:hAnsi="宋体" w:eastAsia="宋体" w:cs="宋体"/>
                <w:color w:val="000000"/>
                <w:sz w:val="20"/>
                <w:szCs w:val="20"/>
              </w:rPr>
              <w:t xml:space="preserve">原生态岛屿＋公客岛＋动物表演＋岛上风味餐＋岛上休闲区＋海上交通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375.00</w:t>
            </w:r>
          </w:p>
        </w:tc>
      </w:tr>
      <w:tr>
        <w:trPr/>
        <w:tc>
          <w:tcPr/>
          <w:p>
            <w:pPr>
              <w:pStyle w:val="indent"/>
            </w:pPr>
            <w:r>
              <w:rPr>
                <w:rFonts w:ascii="宋体" w:hAnsi="宋体" w:eastAsia="宋体" w:cs="宋体"/>
                <w:color w:val="000000"/>
                <w:sz w:val="20"/>
                <w:szCs w:val="20"/>
              </w:rPr>
              <w:t xml:space="preserve">精选 媚京泥浆浴</w:t>
            </w:r>
          </w:p>
        </w:tc>
        <w:tc>
          <w:tcPr/>
          <w:p>
            <w:pPr>
              <w:pStyle w:val="indent"/>
            </w:pPr>
            <w:r>
              <w:rPr>
                <w:rFonts w:ascii="宋体" w:hAnsi="宋体" w:eastAsia="宋体" w:cs="宋体"/>
                <w:color w:val="000000"/>
                <w:sz w:val="20"/>
                <w:szCs w:val="20"/>
              </w:rPr>
              <w:t xml:space="preserve">原生矿泥，自然风光，休闲养生美容，主题公园，赠越式餐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梦幻芽庄</w:t>
            </w:r>
          </w:p>
        </w:tc>
        <w:tc>
          <w:tcPr/>
          <w:p>
            <w:pPr>
              <w:pStyle w:val="indent"/>
            </w:pPr>
            <w:r>
              <w:rPr>
                <w:rFonts w:ascii="宋体" w:hAnsi="宋体" w:eastAsia="宋体" w:cs="宋体"/>
                <w:color w:val="000000"/>
                <w:sz w:val="20"/>
                <w:szCs w:val="20"/>
              </w:rPr>
              <w:t xml:space="preserve">大型越南文化倾情演绎，国家级演员华丽奉献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248.00</w:t>
            </w:r>
          </w:p>
        </w:tc>
      </w:tr>
      <w:tr>
        <w:trPr/>
        <w:tc>
          <w:tcPr/>
          <w:p>
            <w:pPr>
              <w:pStyle w:val="indent"/>
            </w:pPr>
            <w:r>
              <w:rPr>
                <w:rFonts w:ascii="宋体" w:hAnsi="宋体" w:eastAsia="宋体" w:cs="宋体"/>
                <w:color w:val="000000"/>
                <w:sz w:val="20"/>
                <w:szCs w:val="20"/>
              </w:rPr>
              <w:t xml:space="preserve">海鲜套餐</w:t>
            </w:r>
          </w:p>
        </w:tc>
        <w:tc>
          <w:tcPr/>
          <w:p>
            <w:pPr>
              <w:pStyle w:val="indent"/>
            </w:pPr>
            <w:r>
              <w:rPr>
                <w:rFonts w:ascii="宋体" w:hAnsi="宋体" w:eastAsia="宋体" w:cs="宋体"/>
                <w:color w:val="000000"/>
                <w:sz w:val="20"/>
                <w:szCs w:val="20"/>
              </w:rPr>
              <w:t xml:space="preserve">纯正越南风味海鲜套餐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越式皇家SPA</w:t>
            </w:r>
          </w:p>
        </w:tc>
        <w:tc>
          <w:tcPr/>
          <w:p>
            <w:pPr>
              <w:pStyle w:val="indent"/>
            </w:pPr>
            <w:r>
              <w:rPr>
                <w:rFonts w:ascii="宋体" w:hAnsi="宋体" w:eastAsia="宋体" w:cs="宋体"/>
                <w:color w:val="000000"/>
                <w:sz w:val="20"/>
                <w:szCs w:val="20"/>
              </w:rPr>
              <w:t xml:space="preserve">道古法制、养生保健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w:t>
            </w:r>
          </w:p>
        </w:tc>
      </w:tr>
      <w:tr>
        <w:trPr/>
        <w:tc>
          <w:tcPr/>
          <w:p>
            <w:pPr>
              <w:pStyle w:val="indent"/>
            </w:pPr>
            <w:r>
              <w:rPr>
                <w:rFonts w:ascii="宋体" w:hAnsi="宋体" w:eastAsia="宋体" w:cs="宋体"/>
                <w:color w:val="000000"/>
                <w:sz w:val="20"/>
                <w:szCs w:val="20"/>
              </w:rPr>
              <w:t xml:space="preserve">芽庄游乐世界套餐（珍珠岛+热石精油SPA）</w:t>
            </w:r>
          </w:p>
        </w:tc>
        <w:tc>
          <w:tcPr/>
          <w:p>
            <w:pPr>
              <w:pStyle w:val="indent"/>
            </w:pPr>
            <w:r>
              <w:rPr>
                <w:rFonts w:ascii="宋体" w:hAnsi="宋体" w:eastAsia="宋体" w:cs="宋体"/>
                <w:color w:val="000000"/>
                <w:sz w:val="20"/>
                <w:szCs w:val="20"/>
              </w:rPr>
              <w:t xml:space="preserve">珍珠岛门票一票通+跨海缆车往返+90分钟热石精油SPA+导游往返接送+车服务</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1、12周岁以下小孩不占床不含早餐减￥500元/人，若占床与成人同价；
                <w:br/>
                2、12-18岁的未成年人必须占床；
                <w:br/>
                3、不含越南落地签+导游服务费￥500元/人（需与团费一起支付）；
                <w:br/>
                4、单房差￥1000元/人（春节￥1300元/人）（如遇自然单间需补单间差或加床处理）；
                <w:br/>
                5、签证所需资料：
                <w:br/>
                1）半年期以上有效的护照正本；
                <w:br/>
                2）相片2张（2寸白底）；
                <w:br/>
                3）需提前提供护照及相片的电子版，用于做落地签的批文。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1、12周岁以下小孩不占床不含早餐减￥500元/人，若占床与成人同价；
                <w:br/>
                2、12-18岁的未成年人必须占床；
                <w:br/>
                3、不含越南落地签+导游服务费￥500元/人（需与团费一起支付）；
                <w:br/>
                4、单房差￥1000元/人（春节￥1300元/人）（如遇自然单间需补单间差或加床处理）；
                <w:br/>
                5、签证所需资料：
                <w:br/>
                1）半年期以上有效的护照正本；
                <w:br/>
                2）相片2张（2寸白底）；
                <w:br/>
                3）需提前提供护照及相片的电子版，用于做落地签的批文。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br/>
                3）需提前提供护照及相片的电子版，用于做落地签的批文。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2025-05-24T16:24:58+08:00</dcterms:created>
  <dcterms:modified xsi:type="dcterms:W3CDTF">2025-05-24T16:24:58+08:00</dcterms:modified>
</cp:coreProperties>
</file>

<file path=docProps/custom.xml><?xml version="1.0" encoding="utf-8"?>
<Properties xmlns="http://schemas.openxmlformats.org/officeDocument/2006/custom-properties" xmlns:vt="http://schemas.openxmlformats.org/officeDocument/2006/docPropsVTypes"/>
</file>