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【甘好玩西北】甘肃双飞一动六天 七彩丹霞|莫高窟|嘉峪关城楼|悬臂长城|鸣沙山月牙泉|文庙|甘肃省博物馆行程单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XBX-XB1729476481a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张掖市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【文艺之美】聚焦丝路文化、探寻莫高窟壁画艺术；
                <w:br/>
                【沙漠驼声】浩瀚沙海【鸣沙山】泉水相依【月牙泉】，声声驼铃入耳来；
                <w:br/>
                【行摄丹霞】中国最美的丹霞之一【张掖七彩丹霞】
                <w:br/>
                【体验升级】广东独立成团，同声同气，全程纯玩，敢为您的利益做承诺！
                <w:br/>
                【美食盛宴】【经典兰州拉面】【嘉峪关汽锅鸡】【裕固族风情宴】
                <w:br/>
                【用车升级】 满16人升级2+1 头等舱，座位 45 度倾斜+车载娱乐系统
                <w:br/>
                【精选住宿】升级5晚4钻酒店，敦煌连住2晚充足时间游玩；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广州→（飞机）兰州→（汽车）张掖
                <w:br/>
                机场集中乘机前往兰州，抵达后前往参观【武威文庙】（游览约1小时）武威文庙位于甘肃省武威市凉州区崇文街172号，始建于明正统二年（1437年），明正统四年（1439年）建成，是明、清两代武威的文教中心。文庙保持着庙学合一、文昌宫与孔庙和而不同的“三足鼎立”整体格局，保留了从明代至民国各个时期的建筑，在斗栱和梁架结点两方面具有浓郁的河西地方特色，是研究河西传统建筑、儒家文化和文昌文化内在关系的重要实例。游览完毕后入住张掖酒店。
                <w:br/>
                温馨提示：
                <w:br/>
                1.在您出团的前一天 21:00 前，我们会将接机信息以短信或电话的形式与您联系，请您保持手机畅通，耐心等待，导游将会在您出发当天 21:00 前以短信或电话的形式与您联系，请您保持手机畅通，耐心等待。 
                <w:br/>
                2.来西北旅游，早晚温差较大，建议带好御寒衣物，气候干燥，一定要多喝水多吃水果呦。
                <w:br/>
                交通：飞机/汽车
                <w:br/>
                到达城市：张掖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张掖→（233公里/汽车约3H）嘉峪关
                <w:br/>
                早餐后乘车前往张掖参观全球25个梦幻旅行地之一【张掖丹霞国家地质公园】（游览约2小时，含门票及必坐区间车38元/人）世有繁花万千，不及七彩丹霞；千峰丘壑坠红尘，五彩斑斓烈焰分。张掖丹霞地貌，气势之磅礴，场面之壮观，造型之奇特，色彩之斑斓，它不仅具有一般丹霞的奇、险，而且更美于色，形成一个彩色的童话世界。赠送参观丝绸之路文化小镇【丹霞口小镇】（游览约1小时）旅游扶贫大剧《一个都不能少》多次在此地取景拍摄丹霞口小镇是甘肃省丹霞大景区延链补链旅游项目，是西北地区最具特色文旅小镇。
                <w:br/>
                交通：汽车
                <w:br/>
                到达城市：嘉峪关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嘉峪关</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嘉峪关→（240公里/汽车约3.5H）敦煌
                <w:br/>
                早餐后前往嘉峪关，参观“天下第一雄关”【嘉峪关城楼】（含大门票，参观约1.5小时），嘉峪关关城是明代万里长城最西端起点，是长城防线上重要的军事要塞、河西第一隘口，也是古丝绸之路上的必经关隘。楼阁高耸，巍峨壮观，与远隔万里的“天下第一关”山海关遥相呼应，名动天下。今天，嘉峪关经过修葺，仍可见当年雄险的边关气势，登关楼远眺，长城似游龙浮动于浩翰沙海，若断若续，忽隐忽现。天晴之日，或海市蜃楼，或塞上风光，奇特景色，尽收眼底。后参观游览【嘉峪关悬壁长城】（游览约 1 小时）悬臂长城位于石关峡口北侧的黑山上，西连长城第一墩，东接嘉峪关，为古肃州西长城的北端。长城下的“丝绸古道”雕塑群再现了千年丝路文明的辉煌。张骞、霍去病、玄奘、马可波罗等名垂青史的历史人物造像在这里都可以看到；
                <w:br/>
                交通：汽车
                <w:br/>
                到达城市：敦煌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敦煌一地
                <w:br/>
                早餐后，驱车前往敦煌游览【鸣沙山、月牙泉】（游览时间约2小时），沙漠或者沙丘中，由于各种气候和地理因素的影响，造成以石英为主的细沙粒，因风吹震动，沙滑落或相互运动，众多沙粒在气流中旋转，表面空洞造成“空竹”效应发生嗡嗡响声的地方称为鸣沙地。在中国西部地区鸣沙地主要是沙漠，这些沙丘堆成山状，因此又称为鸣沙山。月牙泉，古称沙井，俗名药泉，自汉朝起即为“敦煌八景”之一，得名“月泉晓澈”。月牙泉南北长近100米，东西宽约25米，泉水东深西浅，最深处约5米，弯曲如新月，因而得名，有“沙漠第一泉”之称。参观【莫高窟】（具体参观时间以门票预约时间为准，含A类票），莫高窟是古建筑、雕塑、壁画三者相结合的艺术宫殿，尤以丰富多彩的壁画著称于世。敦煌壁画容量和内容之丰富，是当今世界上任何宗教石窟、寺院或宫殿都不能媲美的。环顾洞窟的四周和窟顶，到处都画着佛像、飞天、伎乐、仙女等。有佛经故事画、经变画和佛教史迹画，也有神怪画和供养人画像，还有各式各样精美的装饰图案等。莫高窟的雕塑久享盛名。这里有高达33米的坐像，也有十几厘米的小菩萨，绝大部分洞窟都保存有塑像，数量众多，堪称是一座大型雕塑馆。
                <w:br/>
                特别说明：2021年4月1日起，莫高窟景区执行旺季每日出售6000张A类票（数字电影+实体洞窟的参观模式），A类票售罄后执行发售12000张B类票（只参观4个实体洞窟），普通票（A类）每天16点停止入内，应急票（B类）每天14点停止入内；由于发售门票的不确定性，导游会根据当天景区售票情况调整参观票类型，感谢您的配合，给您带来不便，敬请谅解！
                <w:br/>
                2.因旅行社提前预约门票时需要支付票款，客人临时退团有票损，此损失由客人自己承担。望周知，敬请谅解！具体政策可查阅莫高窟官方网站。
                <w:br/>
                3.嘉峪关前往敦煌的高速公路服务区内，会设有超市或者特产店。非本产品内所涉及购物场所，质量和价格均无法保证，强烈建议客人谨慎购买！
                <w:br/>
                交通：汽车
                <w:br/>
                到达城市：敦煌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敦煌→（动车）兰州
                <w:br/>
                早餐后前往动车站乘坐动车前往兰州，到达兰州后客人可自行前往【正宁路小吃夜市】品尝当地特色美食。
                <w:br/>
                交通：汽车
                <w:br/>
                到达城市：兰州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兰州</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兰州→（飞机）广州
                <w:br/>
                早餐后前往游览【黄河风情线】（游览约1小时）， 以中山桥为中轴，以黄河两岸风光为依托，依山就势，巧夺天工的滨河风景区，被南来北往的客人称为"兰州外滩"。接着去参观【甘肃省博物馆】（游览约1小时）。甘肃省博物馆汇集了甘肃从远古时期到近现代的珍贵文化遗存，馆藏珍贵历史文物、自然标本8万余件（组），尤以新石器时代之冠的甘肃彩陶、汉代简牍文书、汉唐丝绸之路珍品、佛教艺术萃宝、古生物化石等珍贵文物为特色。参观完毕后根据航班时间送往兰州机场，乘飞机前往广州回到温馨的家，结束西北之旅！
                <w:br/>
                交通：汽车/飞机
                <w:br/>
                到达城市：广州市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1.大交通：往返兰州机票经济舱不含税，敦煌-兰州动车。
                <w:br/>
                2.住宿： 5晚网评4钻酒店，单数客人报名需补房差；如儿童不占床，需自理早餐费
                <w:br/>
                参考酒店：
                <w:br/>
                张掖：山水源、丝路瑞华、鼎和大酒店或不低于以上标准酒店
                <w:br/>
                嘉峪关：天商大酒店、珠城酒店或不低于以上标准酒店
                <w:br/>
                敦煌：驼峰大酒店、尚和颐景、沙洲景华或不低于以上标准酒店
                <w:br/>
                兰州：世家轻奢、凯里亚德或不低于以上标准酒店
                <w:br/>
                备注：西北经济条件有限，比较落后，同档次酒店要比内地酒店低一档次，请勿拿内地酒店来衡量。
                <w:br/>
                1.西北地区酒店比较少三人间，如出现单男单女，请补单房差或看看团上有无拼住，
                <w:br/>
                2.西北经济条件有限，比较落后，同档次酒店要比内地酒店低一档次，请勿拿内地酒店来衡量。 
                <w:br/>
                3.由于西北地区地理特殊，当地住宿条件有限，市区五星以下酒店都是没有空调，部分地区无电梯，我们将根据情况安排沿线酒店。
                <w:br/>
                3、用餐：全程含5早5正，正餐餐标30元不含酒水；（酒店含早餐，如人数不足十人，将根据实际人数酌情安排用餐，客人不用团餐视为自动放弃，不做退费处理；西北地区开发较晚，吃住娱购也较落后。地域的差异，饮食、酒店的差异，请游客谅解）
                <w:br/>
                4、用车：根据团队人数安排旅游空调车，每人一个正座，不分座位号，先到的客人先行选择。  
                <w:br/>
                满16人以上升级2+1座车；16人以下用普通大巴或中巴车
                <w:br/>
                第一天跟最后一天接送机跟走市内景点用普通旅游大巴车。
                <w:br/>
                5、门票：行程所列首道景点大门票，园中园门票自理。赠送项目不退不换。
                <w:br/>
                6、导服：当地中文导游服务、持全国导游资格证上岗；
                <w:br/>
                7、儿童收费：儿童：指2周岁以上12周岁以下儿童，不含往返儿童机票及税、、半价正餐费，不占床位、不含早、不含门票，如超高所产生的门票请按实际发生现付当地导游。
                <w:br/>
                8、保险：含旅行社责任险，不含旅游意外保险和航空保险，建议客人出发前购买旅游意外保险。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
                鸣沙山电瓶车20元、鸣沙山滑沙25-40元、鸣沙山上山骆驼100元、敦煌烤全羊1380-1980元/只（大小不同、价格不同、10人起）、敦煌盛典：198 -588元/人起或又见敦煌：298元/人-588元/人起或丝路花雨：238元/人-588/人起（位置不同、价格不同）
                <w:br/>
                以上自费在客人自愿参加自费项目，绝不强迫，具体项目以导游实际推荐为准；参与的活动均为实时体验性质，一经消费，不做退换。游客增加行程之外的自费项目或参观购物点时，必须在与我社签署《补充协议》的情况下，我社方可安排。
                <w:br/>
                温馨提示各位游客，当地景区诸如家访点、藏寨、古镇、游客集散中心以及过路休息站等场所虽设有购物商店，但此类购物商店均不属于旅行社安排的购物店范畴，望游客知悉并谨慎消费。旅行社对上述场所的购物行为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一、报名参团须知，请认真阅读，并无异议后于指定位置签名确认：
                <w:br/>
                1、本产品供应商为：广州西行印迹旅行社有限公司，许可证号：L-GD01745，质监电话：020-83371233。此团10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※以上行程时间安排可能会因航班、天气、路况等不可抗力因素，在不影响行程和接待标准前提下，经全体游客协商同意后，进行游览顺序调整，敬请谅解！※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	纯玩，无指定购物店。（游览过程中所到之处、如景区、酒店、服务区、停车场等各种购物场所是其相关的配套设施，请游客注意上述场所属各景区自行商业行为，与我社无关，请客人慎重购物）
                <w:br/>
                门票优惠	
                <w:br/>
                1、门票已享受淡季最优惠政策，不再享受其他优惠。
                <w:br/>
                2、持有特殊证件的游客，如老年证/导游证/经理资格证/军官证/学生证等等证件，均不可再次享受门票优惠或退费政策。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2024-12-05T10:18:17+08:00</dcterms:created>
  <dcterms:modified xsi:type="dcterms:W3CDTF">2024-12-05T10:18:17+08:00</dcterms:modified>
</cp:coreProperties>
</file>

<file path=docProps/custom.xml><?xml version="1.0" encoding="utf-8"?>
<Properties xmlns="http://schemas.openxmlformats.org/officeDocument/2006/custom-properties" xmlns:vt="http://schemas.openxmlformats.org/officeDocument/2006/docPropsVTypes"/>
</file>